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hint="eastAsia"/>
          <w:b/>
          <w:bCs/>
          <w:color w:val="000000"/>
          <w:sz w:val="32"/>
          <w:szCs w:val="32"/>
          <w:lang w:val="en-US" w:eastAsia="zh-CN"/>
        </w:rPr>
      </w:pPr>
      <w:r>
        <w:rPr>
          <w:rFonts w:hint="eastAsia"/>
          <w:b/>
          <w:bCs/>
          <w:color w:val="000000"/>
          <w:sz w:val="32"/>
          <w:szCs w:val="32"/>
        </w:rPr>
        <w:t>关于201</w:t>
      </w:r>
      <w:r>
        <w:rPr>
          <w:rFonts w:hint="eastAsia"/>
          <w:b/>
          <w:bCs/>
          <w:color w:val="000000"/>
          <w:sz w:val="32"/>
          <w:szCs w:val="32"/>
          <w:lang w:val="en-US" w:eastAsia="zh-CN"/>
        </w:rPr>
        <w:t>5</w:t>
      </w:r>
      <w:r>
        <w:rPr>
          <w:rFonts w:hint="eastAsia"/>
          <w:b/>
          <w:bCs/>
          <w:color w:val="000000"/>
          <w:sz w:val="32"/>
          <w:szCs w:val="32"/>
        </w:rPr>
        <w:t>年</w:t>
      </w:r>
      <w:r>
        <w:rPr>
          <w:rFonts w:hint="eastAsia"/>
          <w:b/>
          <w:bCs/>
          <w:color w:val="000000"/>
          <w:sz w:val="32"/>
          <w:szCs w:val="32"/>
          <w:lang w:val="en-US" w:eastAsia="zh-CN"/>
        </w:rPr>
        <w:t>天津</w:t>
      </w:r>
      <w:r>
        <w:rPr>
          <w:rFonts w:hint="eastAsia"/>
          <w:b/>
          <w:bCs/>
          <w:color w:val="000000"/>
          <w:sz w:val="32"/>
          <w:szCs w:val="32"/>
        </w:rPr>
        <w:t>市大学生服务企业创新创业实践活动立项的通知</w:t>
      </w:r>
    </w:p>
    <w:p>
      <w:pPr>
        <w:autoSpaceDN w:val="0"/>
        <w:spacing w:line="560" w:lineRule="exact"/>
        <w:rPr>
          <w:rFonts w:hint="eastAsia" w:ascii="仿宋_GB2312" w:hAnsi="仿宋_GB2312" w:eastAsia="仿宋_GB2312"/>
          <w:color w:val="434343"/>
          <w:sz w:val="30"/>
          <w:szCs w:val="30"/>
        </w:rPr>
      </w:pPr>
      <w:r>
        <w:rPr>
          <w:rFonts w:hint="eastAsia" w:ascii="仿宋_GB2312" w:hAnsi="仿宋_GB2312" w:eastAsia="仿宋_GB2312"/>
          <w:color w:val="434343"/>
          <w:sz w:val="30"/>
          <w:szCs w:val="30"/>
        </w:rPr>
        <w:t>各</w:t>
      </w:r>
      <w:r>
        <w:rPr>
          <w:rFonts w:hint="eastAsia" w:ascii="仿宋_GB2312" w:hAnsi="仿宋_GB2312" w:eastAsia="仿宋_GB2312"/>
          <w:color w:val="434343"/>
          <w:sz w:val="30"/>
          <w:szCs w:val="30"/>
          <w:lang w:val="en-US" w:eastAsia="zh-CN"/>
        </w:rPr>
        <w:t>学院团委</w:t>
      </w:r>
      <w:r>
        <w:rPr>
          <w:rFonts w:hint="eastAsia" w:ascii="仿宋_GB2312" w:hAnsi="仿宋_GB2312" w:eastAsia="仿宋_GB2312"/>
          <w:color w:val="434343"/>
          <w:sz w:val="30"/>
          <w:szCs w:val="30"/>
        </w:rPr>
        <w:t>：</w:t>
      </w:r>
    </w:p>
    <w:p>
      <w:pPr>
        <w:autoSpaceDN w:val="0"/>
        <w:spacing w:line="560" w:lineRule="exact"/>
        <w:ind w:firstLine="640"/>
        <w:rPr>
          <w:rFonts w:hint="eastAsia" w:ascii="仿宋_GB2312" w:hAnsi="仿宋_GB2312" w:eastAsia="仿宋_GB2312"/>
          <w:color w:val="434343"/>
          <w:sz w:val="30"/>
          <w:szCs w:val="30"/>
        </w:rPr>
      </w:pPr>
      <w:r>
        <w:rPr>
          <w:rFonts w:hint="eastAsia" w:ascii="仿宋_GB2312" w:hAnsi="仿宋_GB2312" w:eastAsia="仿宋_GB2312"/>
          <w:color w:val="434343"/>
          <w:sz w:val="30"/>
          <w:szCs w:val="30"/>
          <w:lang w:val="en-US" w:eastAsia="zh-CN"/>
        </w:rPr>
        <w:t>2015年天津市大学生服务企业创新创业实践活动得到了广大师生的积极响应</w:t>
      </w:r>
      <w:r>
        <w:rPr>
          <w:rFonts w:hint="eastAsia" w:ascii="仿宋_GB2312" w:hAnsi="仿宋_GB2312" w:eastAsia="仿宋_GB2312"/>
          <w:color w:val="434343"/>
          <w:sz w:val="30"/>
          <w:szCs w:val="30"/>
          <w:lang w:eastAsia="zh-CN"/>
        </w:rPr>
        <w:t>。依照</w:t>
      </w:r>
      <w:r>
        <w:rPr>
          <w:rFonts w:hint="eastAsia" w:ascii="仿宋_GB2312" w:hAnsi="仿宋_GB2312" w:eastAsia="仿宋_GB2312"/>
          <w:color w:val="434343"/>
          <w:sz w:val="30"/>
          <w:szCs w:val="30"/>
          <w:lang w:val="en-US" w:eastAsia="zh-CN"/>
        </w:rPr>
        <w:t>评审</w:t>
      </w:r>
      <w:r>
        <w:rPr>
          <w:rFonts w:hint="eastAsia" w:ascii="仿宋_GB2312" w:hAnsi="仿宋_GB2312" w:eastAsia="仿宋_GB2312"/>
          <w:color w:val="434343"/>
          <w:sz w:val="30"/>
          <w:szCs w:val="30"/>
          <w:lang w:eastAsia="zh-CN"/>
        </w:rPr>
        <w:t>要求</w:t>
      </w:r>
      <w:r>
        <w:rPr>
          <w:rFonts w:hint="eastAsia" w:ascii="仿宋_GB2312" w:hAnsi="仿宋_GB2312" w:eastAsia="仿宋_GB2312"/>
          <w:color w:val="434343"/>
          <w:sz w:val="30"/>
          <w:szCs w:val="30"/>
          <w:lang w:val="en-US" w:eastAsia="zh-CN"/>
        </w:rPr>
        <w:t>，</w:t>
      </w:r>
      <w:r>
        <w:rPr>
          <w:rFonts w:hint="eastAsia" w:ascii="仿宋_GB2312" w:hAnsi="仿宋_GB2312" w:eastAsia="仿宋_GB2312"/>
          <w:color w:val="434343"/>
          <w:sz w:val="30"/>
          <w:szCs w:val="30"/>
        </w:rPr>
        <w:t>经有关专家审查评定，</w:t>
      </w:r>
      <w:r>
        <w:rPr>
          <w:rFonts w:hint="eastAsia" w:ascii="仿宋_GB2312" w:hAnsi="仿宋_GB2312" w:eastAsia="仿宋_GB2312"/>
          <w:color w:val="434343"/>
          <w:sz w:val="30"/>
          <w:szCs w:val="30"/>
          <w:lang w:val="en-US" w:eastAsia="zh-CN"/>
        </w:rPr>
        <w:t>最</w:t>
      </w:r>
      <w:r>
        <w:rPr>
          <w:rFonts w:hint="eastAsia" w:ascii="仿宋_GB2312" w:hAnsi="仿宋_GB2312" w:eastAsia="仿宋_GB2312"/>
          <w:color w:val="434343"/>
          <w:sz w:val="30"/>
          <w:szCs w:val="30"/>
        </w:rPr>
        <w:t>终对</w:t>
      </w:r>
      <w:r>
        <w:rPr>
          <w:rFonts w:hint="eastAsia" w:ascii="仿宋_GB2312" w:hAnsi="仿宋_GB2312" w:eastAsia="仿宋_GB2312"/>
          <w:color w:val="434343"/>
          <w:sz w:val="30"/>
          <w:szCs w:val="30"/>
          <w:lang w:val="en-US" w:eastAsia="zh-CN"/>
        </w:rPr>
        <w:t>29</w:t>
      </w:r>
      <w:r>
        <w:rPr>
          <w:rFonts w:hint="eastAsia" w:ascii="仿宋_GB2312" w:hAnsi="仿宋_GB2312" w:eastAsia="仿宋_GB2312"/>
          <w:color w:val="434343"/>
          <w:sz w:val="30"/>
          <w:szCs w:val="30"/>
        </w:rPr>
        <w:t>个项目准予立项。现将相关要求通知如下：</w:t>
      </w:r>
    </w:p>
    <w:p>
      <w:pPr>
        <w:autoSpaceDN w:val="0"/>
        <w:spacing w:line="560" w:lineRule="exact"/>
        <w:ind w:firstLine="640"/>
        <w:rPr>
          <w:rFonts w:hint="eastAsia" w:ascii="仿宋_GB2312" w:hAnsi="仿宋_GB2312" w:eastAsia="仿宋_GB2312"/>
          <w:color w:val="434343"/>
          <w:sz w:val="30"/>
          <w:szCs w:val="30"/>
        </w:rPr>
      </w:pPr>
      <w:r>
        <w:rPr>
          <w:rFonts w:hint="eastAsia" w:ascii="仿宋_GB2312" w:hAnsi="仿宋_GB2312" w:eastAsia="仿宋_GB2312"/>
          <w:color w:val="434343"/>
          <w:sz w:val="30"/>
          <w:szCs w:val="30"/>
        </w:rPr>
        <w:t>一、各</w:t>
      </w:r>
      <w:r>
        <w:rPr>
          <w:rFonts w:hint="eastAsia" w:ascii="仿宋_GB2312" w:hAnsi="仿宋_GB2312" w:eastAsia="仿宋_GB2312"/>
          <w:color w:val="434343"/>
          <w:sz w:val="30"/>
          <w:szCs w:val="30"/>
          <w:lang w:val="en-US" w:eastAsia="zh-CN"/>
        </w:rPr>
        <w:t>单位统</w:t>
      </w:r>
      <w:r>
        <w:rPr>
          <w:rFonts w:hint="eastAsia" w:ascii="仿宋_GB2312" w:hAnsi="仿宋_GB2312" w:eastAsia="仿宋_GB2312"/>
          <w:color w:val="434343"/>
          <w:sz w:val="30"/>
          <w:szCs w:val="30"/>
        </w:rPr>
        <w:t>一管理</w:t>
      </w:r>
      <w:r>
        <w:rPr>
          <w:rFonts w:hint="eastAsia" w:ascii="仿宋_GB2312" w:hAnsi="仿宋_GB2312" w:eastAsia="仿宋_GB2312"/>
          <w:color w:val="434343"/>
          <w:sz w:val="30"/>
          <w:szCs w:val="30"/>
          <w:lang w:val="en-US" w:eastAsia="zh-CN"/>
        </w:rPr>
        <w:t>本学院</w:t>
      </w:r>
      <w:r>
        <w:rPr>
          <w:rFonts w:hint="eastAsia" w:ascii="仿宋_GB2312" w:hAnsi="仿宋_GB2312" w:eastAsia="仿宋_GB2312"/>
          <w:color w:val="434343"/>
          <w:sz w:val="30"/>
          <w:szCs w:val="30"/>
        </w:rPr>
        <w:t>项目。请各单位接到立项通知后，及时通知项目负责人，做好培训组织工作,并帮助团队成员与合作企业进行对接，认真组织开展实践活动，抓好过程管理。团队的每名队员在企业累计工作不低于1个月。</w:t>
      </w:r>
    </w:p>
    <w:p>
      <w:pPr>
        <w:autoSpaceDN w:val="0"/>
        <w:spacing w:line="560" w:lineRule="exact"/>
        <w:ind w:firstLine="640"/>
        <w:rPr>
          <w:rFonts w:hint="eastAsia" w:ascii="仿宋_GB2312" w:hAnsi="仿宋_GB2312" w:eastAsia="仿宋_GB2312"/>
          <w:color w:val="434343"/>
          <w:sz w:val="30"/>
          <w:szCs w:val="30"/>
          <w:lang w:eastAsia="zh-CN"/>
        </w:rPr>
      </w:pPr>
      <w:r>
        <w:rPr>
          <w:rFonts w:hint="eastAsia" w:ascii="仿宋_GB2312" w:hAnsi="仿宋_GB2312" w:eastAsia="仿宋_GB2312"/>
          <w:color w:val="434343"/>
          <w:sz w:val="30"/>
          <w:szCs w:val="30"/>
        </w:rPr>
        <w:t>二、各</w:t>
      </w:r>
      <w:r>
        <w:rPr>
          <w:rFonts w:hint="eastAsia" w:ascii="仿宋_GB2312" w:hAnsi="仿宋_GB2312" w:eastAsia="仿宋_GB2312"/>
          <w:color w:val="434343"/>
          <w:sz w:val="30"/>
          <w:szCs w:val="30"/>
          <w:lang w:val="en-US" w:eastAsia="zh-CN"/>
        </w:rPr>
        <w:t>单位</w:t>
      </w:r>
      <w:r>
        <w:rPr>
          <w:rFonts w:hint="eastAsia" w:ascii="仿宋_GB2312" w:hAnsi="仿宋_GB2312" w:eastAsia="仿宋_GB2312"/>
          <w:color w:val="434343"/>
          <w:sz w:val="30"/>
          <w:szCs w:val="30"/>
        </w:rPr>
        <w:t>统一报送</w:t>
      </w:r>
      <w:r>
        <w:rPr>
          <w:rFonts w:hint="eastAsia" w:ascii="仿宋_GB2312" w:hAnsi="仿宋_GB2312" w:eastAsia="仿宋_GB2312"/>
          <w:color w:val="434343"/>
          <w:sz w:val="30"/>
          <w:szCs w:val="30"/>
          <w:lang w:val="en-US" w:eastAsia="zh-CN"/>
        </w:rPr>
        <w:t>实践</w:t>
      </w:r>
      <w:r>
        <w:rPr>
          <w:rFonts w:hint="eastAsia" w:ascii="仿宋_GB2312" w:hAnsi="仿宋_GB2312" w:eastAsia="仿宋_GB2312"/>
          <w:color w:val="434343"/>
          <w:sz w:val="30"/>
          <w:szCs w:val="30"/>
        </w:rPr>
        <w:t>结项材料</w:t>
      </w:r>
      <w:r>
        <w:rPr>
          <w:rFonts w:hint="eastAsia" w:ascii="仿宋_GB2312" w:hAnsi="仿宋_GB2312" w:eastAsia="仿宋_GB2312"/>
          <w:color w:val="434343"/>
          <w:sz w:val="30"/>
          <w:szCs w:val="30"/>
          <w:lang w:eastAsia="zh-CN"/>
        </w:rPr>
        <w:t>。各立项实践团队要在</w:t>
      </w:r>
      <w:r>
        <w:rPr>
          <w:rFonts w:hint="eastAsia" w:ascii="仿宋_GB2312" w:hAnsi="仿宋_GB2312" w:eastAsia="仿宋_GB2312"/>
          <w:b/>
          <w:bCs/>
          <w:color w:val="434343"/>
          <w:sz w:val="30"/>
          <w:szCs w:val="30"/>
          <w:lang w:eastAsia="zh-CN"/>
        </w:rPr>
        <w:t>2016年9月</w:t>
      </w:r>
      <w:r>
        <w:rPr>
          <w:rFonts w:hint="eastAsia" w:ascii="仿宋_GB2312" w:hAnsi="仿宋_GB2312" w:eastAsia="仿宋_GB2312"/>
          <w:b/>
          <w:bCs/>
          <w:color w:val="434343"/>
          <w:sz w:val="30"/>
          <w:szCs w:val="30"/>
          <w:lang w:val="en-US" w:eastAsia="zh-CN"/>
        </w:rPr>
        <w:t>1</w:t>
      </w:r>
      <w:r>
        <w:rPr>
          <w:rFonts w:hint="eastAsia" w:ascii="仿宋_GB2312" w:hAnsi="仿宋_GB2312" w:eastAsia="仿宋_GB2312"/>
          <w:b/>
          <w:bCs/>
          <w:color w:val="434343"/>
          <w:sz w:val="30"/>
          <w:szCs w:val="30"/>
          <w:lang w:eastAsia="zh-CN"/>
        </w:rPr>
        <w:t>日前</w:t>
      </w:r>
      <w:r>
        <w:rPr>
          <w:rFonts w:hint="eastAsia" w:ascii="仿宋_GB2312" w:hAnsi="仿宋_GB2312" w:eastAsia="仿宋_GB2312"/>
          <w:color w:val="434343"/>
          <w:sz w:val="30"/>
          <w:szCs w:val="30"/>
          <w:lang w:eastAsia="zh-CN"/>
        </w:rPr>
        <w:t>完成实践活动，并按要求填写结项总结表</w:t>
      </w:r>
      <w:r>
        <w:rPr>
          <w:rFonts w:hint="eastAsia" w:ascii="仿宋_GB2312" w:hAnsi="仿宋_GB2312" w:eastAsia="仿宋_GB2312"/>
          <w:color w:val="434343"/>
          <w:sz w:val="30"/>
          <w:szCs w:val="30"/>
          <w:lang w:val="en-US" w:eastAsia="zh-CN"/>
        </w:rPr>
        <w:t>及</w:t>
      </w:r>
      <w:r>
        <w:rPr>
          <w:rFonts w:hint="eastAsia" w:ascii="仿宋_GB2312" w:hAnsi="仿宋_GB2312" w:eastAsia="仿宋_GB2312"/>
          <w:color w:val="434343"/>
          <w:sz w:val="30"/>
          <w:szCs w:val="30"/>
          <w:lang w:eastAsia="zh-CN"/>
        </w:rPr>
        <w:t>个人鉴定表,连同相关支撑材料报送</w:t>
      </w:r>
      <w:r>
        <w:rPr>
          <w:rFonts w:hint="eastAsia" w:ascii="仿宋_GB2312" w:hAnsi="仿宋_GB2312" w:eastAsia="仿宋_GB2312"/>
          <w:color w:val="434343"/>
          <w:sz w:val="30"/>
          <w:szCs w:val="30"/>
          <w:lang w:val="en-US" w:eastAsia="zh-CN"/>
        </w:rPr>
        <w:t>校团委208室</w:t>
      </w:r>
      <w:r>
        <w:rPr>
          <w:rFonts w:hint="eastAsia" w:ascii="仿宋_GB2312" w:hAnsi="仿宋_GB2312" w:eastAsia="仿宋_GB2312"/>
          <w:color w:val="434343"/>
          <w:sz w:val="30"/>
          <w:szCs w:val="30"/>
          <w:lang w:eastAsia="zh-CN"/>
        </w:rPr>
        <w:t>。学校将根据结项材料</w:t>
      </w:r>
      <w:r>
        <w:rPr>
          <w:rFonts w:hint="eastAsia" w:ascii="仿宋_GB2312" w:hAnsi="仿宋_GB2312" w:eastAsia="仿宋_GB2312"/>
          <w:b/>
          <w:bCs/>
          <w:color w:val="434343"/>
          <w:sz w:val="30"/>
          <w:szCs w:val="30"/>
          <w:lang w:eastAsia="zh-CN"/>
        </w:rPr>
        <w:t>择优</w:t>
      </w:r>
      <w:r>
        <w:rPr>
          <w:rFonts w:hint="eastAsia" w:ascii="仿宋_GB2312" w:hAnsi="仿宋_GB2312" w:eastAsia="仿宋_GB2312"/>
          <w:b/>
          <w:bCs/>
          <w:color w:val="434343"/>
          <w:sz w:val="30"/>
          <w:szCs w:val="30"/>
          <w:lang w:val="en-US" w:eastAsia="zh-CN"/>
        </w:rPr>
        <w:t>批准</w:t>
      </w:r>
      <w:r>
        <w:rPr>
          <w:rFonts w:hint="eastAsia" w:ascii="仿宋_GB2312" w:hAnsi="仿宋_GB2312" w:eastAsia="仿宋_GB2312"/>
          <w:b/>
          <w:bCs/>
          <w:color w:val="434343"/>
          <w:sz w:val="30"/>
          <w:szCs w:val="30"/>
          <w:lang w:eastAsia="zh-CN"/>
        </w:rPr>
        <w:t>10支队伍</w:t>
      </w:r>
      <w:r>
        <w:rPr>
          <w:rFonts w:hint="eastAsia" w:ascii="仿宋_GB2312" w:hAnsi="仿宋_GB2312" w:eastAsia="仿宋_GB2312"/>
          <w:b/>
          <w:bCs/>
          <w:color w:val="434343"/>
          <w:sz w:val="30"/>
          <w:szCs w:val="30"/>
          <w:lang w:val="en-US" w:eastAsia="zh-CN"/>
        </w:rPr>
        <w:t>结项</w:t>
      </w:r>
      <w:r>
        <w:rPr>
          <w:rFonts w:hint="eastAsia" w:ascii="仿宋_GB2312" w:hAnsi="仿宋_GB2312" w:eastAsia="仿宋_GB2312"/>
          <w:color w:val="434343"/>
          <w:sz w:val="30"/>
          <w:szCs w:val="30"/>
          <w:lang w:val="en-US" w:eastAsia="zh-CN"/>
        </w:rPr>
        <w:t>，</w:t>
      </w:r>
      <w:r>
        <w:rPr>
          <w:rFonts w:hint="eastAsia" w:ascii="仿宋_GB2312" w:hAnsi="仿宋_GB2312" w:eastAsia="仿宋_GB2312"/>
          <w:color w:val="434343"/>
          <w:sz w:val="30"/>
          <w:szCs w:val="30"/>
          <w:lang w:eastAsia="zh-CN"/>
        </w:rPr>
        <w:t>给予8000元资金资助，</w:t>
      </w:r>
      <w:r>
        <w:rPr>
          <w:rFonts w:hint="eastAsia" w:ascii="仿宋_GB2312" w:hAnsi="仿宋_GB2312" w:eastAsia="仿宋_GB2312"/>
          <w:color w:val="434343"/>
          <w:sz w:val="30"/>
          <w:szCs w:val="30"/>
          <w:lang w:val="en-US" w:eastAsia="zh-CN"/>
        </w:rPr>
        <w:t>同时认定为校级创新创业活动，并作为</w:t>
      </w:r>
      <w:r>
        <w:rPr>
          <w:rFonts w:hint="eastAsia" w:ascii="仿宋_GB2312" w:hAnsi="仿宋_GB2312" w:eastAsia="仿宋_GB2312"/>
          <w:color w:val="434343"/>
          <w:sz w:val="30"/>
          <w:szCs w:val="30"/>
          <w:lang w:eastAsia="zh-CN"/>
        </w:rPr>
        <w:t>2016年河北工业大学暑期社会实践重点</w:t>
      </w:r>
      <w:r>
        <w:rPr>
          <w:rFonts w:hint="eastAsia" w:ascii="仿宋_GB2312" w:hAnsi="仿宋_GB2312" w:eastAsia="仿宋_GB2312"/>
          <w:color w:val="434343"/>
          <w:sz w:val="30"/>
          <w:szCs w:val="30"/>
          <w:lang w:val="en-US" w:eastAsia="zh-CN"/>
        </w:rPr>
        <w:t>项目</w:t>
      </w:r>
      <w:r>
        <w:rPr>
          <w:rFonts w:hint="eastAsia" w:ascii="仿宋_GB2312" w:hAnsi="仿宋_GB2312" w:eastAsia="仿宋_GB2312"/>
          <w:color w:val="434343"/>
          <w:sz w:val="30"/>
          <w:szCs w:val="30"/>
          <w:lang w:eastAsia="zh-CN"/>
        </w:rPr>
        <w:t>。</w:t>
      </w:r>
      <w:r>
        <w:rPr>
          <w:rFonts w:hint="eastAsia" w:ascii="仿宋_GB2312" w:hAnsi="仿宋_GB2312" w:eastAsia="仿宋_GB2312"/>
          <w:color w:val="434343"/>
          <w:sz w:val="30"/>
          <w:szCs w:val="30"/>
          <w:lang w:val="en-US" w:eastAsia="zh-CN"/>
        </w:rPr>
        <w:t>对于完成预期成果</w:t>
      </w:r>
      <w:r>
        <w:rPr>
          <w:rFonts w:hint="eastAsia" w:ascii="仿宋_GB2312" w:hAnsi="仿宋_GB2312" w:eastAsia="仿宋_GB2312"/>
          <w:color w:val="434343"/>
          <w:sz w:val="30"/>
          <w:szCs w:val="30"/>
          <w:lang w:eastAsia="zh-CN"/>
        </w:rPr>
        <w:t>的</w:t>
      </w:r>
      <w:r>
        <w:rPr>
          <w:rFonts w:hint="eastAsia" w:ascii="仿宋_GB2312" w:hAnsi="仿宋_GB2312" w:eastAsia="仿宋_GB2312"/>
          <w:color w:val="434343"/>
          <w:sz w:val="30"/>
          <w:szCs w:val="30"/>
          <w:lang w:val="en-US" w:eastAsia="zh-CN"/>
        </w:rPr>
        <w:t>其它未受资助项目</w:t>
      </w:r>
      <w:r>
        <w:rPr>
          <w:rFonts w:hint="eastAsia" w:ascii="仿宋_GB2312" w:hAnsi="仿宋_GB2312" w:eastAsia="仿宋_GB2312"/>
          <w:color w:val="434343"/>
          <w:sz w:val="30"/>
          <w:szCs w:val="30"/>
          <w:lang w:eastAsia="zh-CN"/>
        </w:rPr>
        <w:t>，</w:t>
      </w:r>
      <w:r>
        <w:rPr>
          <w:rFonts w:hint="eastAsia" w:ascii="仿宋_GB2312" w:hAnsi="仿宋_GB2312" w:eastAsia="仿宋_GB2312"/>
          <w:color w:val="434343"/>
          <w:sz w:val="30"/>
          <w:szCs w:val="30"/>
          <w:lang w:val="en-US" w:eastAsia="zh-CN"/>
        </w:rPr>
        <w:t>也认定为校级创新创业活动并</w:t>
      </w:r>
      <w:r>
        <w:rPr>
          <w:rFonts w:hint="eastAsia" w:ascii="仿宋_GB2312" w:hAnsi="仿宋_GB2312" w:eastAsia="仿宋_GB2312"/>
          <w:color w:val="434343"/>
          <w:sz w:val="30"/>
          <w:szCs w:val="30"/>
          <w:lang w:eastAsia="zh-CN"/>
        </w:rPr>
        <w:t>颁发证书。</w:t>
      </w:r>
    </w:p>
    <w:p>
      <w:pPr>
        <w:autoSpaceDN w:val="0"/>
        <w:spacing w:line="560" w:lineRule="exact"/>
        <w:rPr>
          <w:rFonts w:ascii="仿宋_GB2312" w:hAnsi="仿宋_GB2312" w:eastAsia="仿宋_GB2312"/>
          <w:color w:val="434343"/>
          <w:sz w:val="30"/>
          <w:szCs w:val="30"/>
        </w:rPr>
      </w:pPr>
      <w:r>
        <w:rPr>
          <w:rFonts w:hint="eastAsia" w:ascii="仿宋_GB2312" w:hAnsi="仿宋_GB2312" w:eastAsia="仿宋_GB2312"/>
          <w:color w:val="434343"/>
          <w:sz w:val="30"/>
          <w:szCs w:val="30"/>
          <w:lang w:val="en-US" w:eastAsia="zh-CN"/>
        </w:rPr>
        <w:t xml:space="preserve">    </w:t>
      </w:r>
      <w:r>
        <w:rPr>
          <w:rFonts w:ascii="仿宋_GB2312" w:hAnsi="仿宋_GB2312" w:eastAsia="仿宋_GB2312"/>
          <w:color w:val="434343"/>
          <w:sz w:val="30"/>
          <w:szCs w:val="30"/>
        </w:rPr>
        <w:t>联 系 人</w:t>
      </w:r>
      <w:r>
        <w:rPr>
          <w:rFonts w:hint="eastAsia" w:ascii="仿宋_GB2312" w:hAnsi="仿宋_GB2312" w:eastAsia="仿宋_GB2312"/>
          <w:color w:val="434343"/>
          <w:sz w:val="30"/>
          <w:szCs w:val="30"/>
          <w:lang w:val="en-US" w:eastAsia="zh-CN"/>
        </w:rPr>
        <w:t>: 王  爽</w:t>
      </w:r>
    </w:p>
    <w:p>
      <w:pPr>
        <w:autoSpaceDN w:val="0"/>
        <w:spacing w:line="560" w:lineRule="exact"/>
        <w:rPr>
          <w:rFonts w:ascii="仿宋_GB2312" w:hAnsi="仿宋_GB2312" w:eastAsia="仿宋_GB2312"/>
          <w:color w:val="434343"/>
          <w:sz w:val="30"/>
          <w:szCs w:val="30"/>
        </w:rPr>
      </w:pPr>
      <w:r>
        <w:rPr>
          <w:rFonts w:hint="eastAsia" w:ascii="仿宋_GB2312" w:hAnsi="仿宋_GB2312" w:eastAsia="仿宋_GB2312"/>
          <w:color w:val="434343"/>
          <w:sz w:val="30"/>
          <w:szCs w:val="30"/>
        </w:rPr>
        <w:t xml:space="preserve">    </w:t>
      </w:r>
      <w:r>
        <w:rPr>
          <w:rFonts w:ascii="仿宋_GB2312" w:hAnsi="仿宋_GB2312" w:eastAsia="仿宋_GB2312"/>
          <w:b w:val="0"/>
          <w:bCs w:val="0"/>
          <w:color w:val="434343"/>
          <w:sz w:val="30"/>
          <w:szCs w:val="30"/>
        </w:rPr>
        <w:t>联</w:t>
      </w:r>
      <w:r>
        <w:rPr>
          <w:rFonts w:ascii="仿宋_GB2312" w:hAnsi="仿宋_GB2312" w:eastAsia="仿宋_GB2312"/>
          <w:color w:val="434343"/>
          <w:sz w:val="30"/>
          <w:szCs w:val="30"/>
        </w:rPr>
        <w:t>系电话：</w:t>
      </w:r>
      <w:r>
        <w:rPr>
          <w:rFonts w:hint="eastAsia" w:ascii="仿宋_GB2312" w:hAnsi="仿宋_GB2312" w:eastAsia="仿宋_GB2312"/>
          <w:color w:val="434343"/>
          <w:sz w:val="30"/>
          <w:szCs w:val="30"/>
          <w:lang w:val="en-US" w:eastAsia="zh-CN"/>
        </w:rPr>
        <w:t>022-60438287</w:t>
      </w:r>
      <w:r>
        <w:rPr>
          <w:rFonts w:ascii="仿宋_GB2312" w:hAnsi="仿宋_GB2312" w:eastAsia="仿宋_GB2312"/>
          <w:color w:val="434343"/>
          <w:sz w:val="30"/>
          <w:szCs w:val="30"/>
        </w:rPr>
        <w:t xml:space="preserve">          </w:t>
      </w:r>
    </w:p>
    <w:p>
      <w:pPr>
        <w:autoSpaceDN w:val="0"/>
        <w:spacing w:line="560" w:lineRule="exact"/>
        <w:rPr>
          <w:rFonts w:hint="eastAsia" w:ascii="仿宋_GB2312" w:hAnsi="仿宋_GB2312" w:eastAsia="仿宋_GB2312"/>
          <w:b w:val="0"/>
          <w:bCs w:val="0"/>
          <w:color w:val="434343"/>
          <w:sz w:val="24"/>
          <w:szCs w:val="24"/>
          <w:lang w:val="en-US" w:eastAsia="zh-CN"/>
        </w:rPr>
      </w:pPr>
      <w:r>
        <w:rPr>
          <w:rFonts w:hint="eastAsia" w:ascii="仿宋_GB2312" w:hAnsi="仿宋_GB2312" w:eastAsia="仿宋_GB2312"/>
          <w:color w:val="434343"/>
          <w:sz w:val="24"/>
          <w:szCs w:val="24"/>
          <w:lang w:val="en-US" w:eastAsia="zh-CN"/>
        </w:rPr>
        <w:t>附件</w:t>
      </w:r>
      <w:r>
        <w:rPr>
          <w:rFonts w:hint="eastAsia" w:ascii="仿宋_GB2312" w:hAnsi="仿宋_GB2312" w:eastAsia="仿宋_GB2312"/>
          <w:b w:val="0"/>
          <w:bCs w:val="0"/>
          <w:color w:val="434343"/>
          <w:sz w:val="24"/>
          <w:szCs w:val="24"/>
          <w:lang w:val="en-US" w:eastAsia="zh-CN"/>
        </w:rPr>
        <w:t>：1.2015年天津</w:t>
      </w:r>
      <w:r>
        <w:rPr>
          <w:rFonts w:hint="eastAsia" w:ascii="仿宋_GB2312" w:hAnsi="仿宋_GB2312" w:eastAsia="仿宋_GB2312"/>
          <w:b w:val="0"/>
          <w:bCs w:val="0"/>
          <w:color w:val="434343"/>
          <w:sz w:val="24"/>
          <w:szCs w:val="24"/>
        </w:rPr>
        <w:t>市大学生服务企业创新创业实践活动立项</w:t>
      </w:r>
      <w:r>
        <w:rPr>
          <w:rFonts w:hint="eastAsia" w:ascii="仿宋_GB2312" w:hAnsi="仿宋_GB2312" w:eastAsia="仿宋_GB2312"/>
          <w:b w:val="0"/>
          <w:bCs w:val="0"/>
          <w:color w:val="434343"/>
          <w:sz w:val="24"/>
          <w:szCs w:val="24"/>
          <w:lang w:val="en-US" w:eastAsia="zh-CN"/>
        </w:rPr>
        <w:t>名单</w:t>
      </w:r>
    </w:p>
    <w:p>
      <w:pPr>
        <w:autoSpaceDN w:val="0"/>
        <w:spacing w:line="560" w:lineRule="exact"/>
        <w:rPr>
          <w:rFonts w:hint="eastAsia" w:ascii="仿宋_GB2312" w:hAnsi="仿宋_GB2312" w:eastAsia="仿宋_GB2312"/>
          <w:b w:val="0"/>
          <w:bCs w:val="0"/>
          <w:color w:val="434343"/>
          <w:sz w:val="24"/>
          <w:szCs w:val="24"/>
          <w:lang w:val="en-US" w:eastAsia="zh-CN"/>
        </w:rPr>
      </w:pPr>
      <w:r>
        <w:rPr>
          <w:rFonts w:hint="eastAsia" w:ascii="仿宋_GB2312" w:hAnsi="仿宋_GB2312" w:eastAsia="仿宋_GB2312"/>
          <w:b w:val="0"/>
          <w:bCs w:val="0"/>
          <w:color w:val="434343"/>
          <w:sz w:val="24"/>
          <w:szCs w:val="24"/>
          <w:lang w:val="en-US" w:eastAsia="zh-CN"/>
        </w:rPr>
        <w:t xml:space="preserve">      2.</w:t>
      </w:r>
      <w:r>
        <w:rPr>
          <w:rFonts w:hint="eastAsia" w:ascii="仿宋_GB2312" w:hAnsi="仿宋_GB2312" w:eastAsia="仿宋_GB2312"/>
          <w:b w:val="0"/>
          <w:bCs w:val="0"/>
          <w:color w:val="434343"/>
          <w:sz w:val="24"/>
          <w:szCs w:val="24"/>
        </w:rPr>
        <w:t>天津市大学生创新创业实践活动结项总结表</w:t>
      </w:r>
    </w:p>
    <w:p>
      <w:pPr>
        <w:autoSpaceDN w:val="0"/>
        <w:spacing w:line="560" w:lineRule="exact"/>
        <w:rPr>
          <w:rFonts w:ascii="仿宋_GB2312" w:hAnsi="仿宋_GB2312" w:eastAsia="仿宋_GB2312"/>
          <w:color w:val="434343"/>
          <w:sz w:val="24"/>
          <w:szCs w:val="24"/>
        </w:rPr>
      </w:pPr>
      <w:r>
        <w:rPr>
          <w:rFonts w:hint="eastAsia" w:ascii="仿宋_GB2312" w:hAnsi="仿宋_GB2312" w:eastAsia="仿宋_GB2312"/>
          <w:b w:val="0"/>
          <w:bCs w:val="0"/>
          <w:color w:val="434343"/>
          <w:sz w:val="24"/>
          <w:szCs w:val="24"/>
          <w:lang w:val="en-US" w:eastAsia="zh-CN"/>
        </w:rPr>
        <w:t xml:space="preserve">      3.</w:t>
      </w:r>
      <w:r>
        <w:rPr>
          <w:rFonts w:hint="eastAsia" w:ascii="仿宋_GB2312" w:hAnsi="仿宋_GB2312" w:eastAsia="仿宋_GB2312"/>
          <w:b w:val="0"/>
          <w:bCs w:val="0"/>
          <w:color w:val="434343"/>
          <w:sz w:val="24"/>
          <w:szCs w:val="24"/>
        </w:rPr>
        <w:t>河北工业大学大学生创新创业实践个人鉴定表</w:t>
      </w:r>
    </w:p>
    <w:p>
      <w:pPr>
        <w:wordWrap w:val="0"/>
        <w:autoSpaceDN w:val="0"/>
        <w:spacing w:line="560" w:lineRule="exact"/>
        <w:ind w:firstLine="640"/>
        <w:jc w:val="right"/>
        <w:rPr>
          <w:rFonts w:hint="eastAsia" w:ascii="仿宋_GB2312" w:hAnsi="仿宋_GB2312" w:eastAsia="仿宋_GB2312"/>
          <w:color w:val="434343"/>
          <w:sz w:val="30"/>
          <w:szCs w:val="30"/>
          <w:lang w:eastAsia="zh-CN"/>
        </w:rPr>
      </w:pPr>
      <w:r>
        <w:rPr>
          <w:rFonts w:hint="eastAsia" w:ascii="仿宋_GB2312" w:hAnsi="仿宋_GB2312" w:eastAsia="仿宋_GB2312"/>
          <w:color w:val="434343"/>
          <w:sz w:val="30"/>
          <w:szCs w:val="30"/>
          <w:lang w:eastAsia="zh-CN"/>
        </w:rPr>
        <w:t>学生处   团委</w:t>
      </w:r>
      <w:r>
        <w:rPr>
          <w:rFonts w:hint="eastAsia" w:ascii="仿宋_GB2312" w:hAnsi="仿宋_GB2312" w:eastAsia="仿宋_GB2312"/>
          <w:color w:val="434343"/>
          <w:sz w:val="30"/>
          <w:szCs w:val="30"/>
          <w:lang w:val="en-US" w:eastAsia="zh-CN"/>
        </w:rPr>
        <w:t xml:space="preserve"> </w:t>
      </w:r>
    </w:p>
    <w:p>
      <w:pPr>
        <w:autoSpaceDN w:val="0"/>
        <w:spacing w:line="560" w:lineRule="exact"/>
        <w:ind w:firstLine="640"/>
        <w:jc w:val="right"/>
        <w:rPr>
          <w:rFonts w:hint="eastAsia" w:ascii="仿宋_GB2312" w:hAnsi="仿宋_GB2312" w:eastAsia="仿宋_GB2312"/>
          <w:color w:val="434343"/>
          <w:sz w:val="32"/>
          <w:lang w:eastAsia="zh-CN"/>
        </w:rPr>
      </w:pPr>
      <w:r>
        <w:rPr>
          <w:rFonts w:hint="eastAsia" w:ascii="仿宋_GB2312" w:hAnsi="仿宋_GB2312" w:eastAsia="仿宋_GB2312"/>
          <w:color w:val="434343"/>
          <w:sz w:val="30"/>
          <w:szCs w:val="30"/>
          <w:lang w:eastAsia="zh-CN"/>
        </w:rPr>
        <w:t>2015年12月</w:t>
      </w:r>
      <w:r>
        <w:rPr>
          <w:rFonts w:hint="eastAsia" w:ascii="仿宋_GB2312" w:hAnsi="仿宋_GB2312" w:eastAsia="仿宋_GB2312"/>
          <w:color w:val="434343"/>
          <w:sz w:val="30"/>
          <w:szCs w:val="30"/>
          <w:lang w:val="en-US" w:eastAsia="zh-CN"/>
        </w:rPr>
        <w:t>28</w:t>
      </w:r>
      <w:r>
        <w:rPr>
          <w:rFonts w:hint="eastAsia" w:ascii="仿宋_GB2312" w:hAnsi="仿宋_GB2312" w:eastAsia="仿宋_GB2312"/>
          <w:color w:val="434343"/>
          <w:sz w:val="30"/>
          <w:szCs w:val="30"/>
          <w:lang w:eastAsia="zh-CN"/>
        </w:rPr>
        <w:t>日</w:t>
      </w:r>
    </w:p>
    <w:p>
      <w:pPr>
        <w:spacing w:line="400" w:lineRule="exact"/>
        <w:jc w:val="left"/>
        <w:rPr>
          <w:rFonts w:hint="eastAsia"/>
          <w:color w:val="000000"/>
          <w:sz w:val="28"/>
          <w:szCs w:val="28"/>
        </w:rPr>
      </w:pPr>
    </w:p>
    <w:p>
      <w:pPr>
        <w:spacing w:line="400" w:lineRule="exact"/>
        <w:jc w:val="left"/>
        <w:rPr>
          <w:rFonts w:hint="eastAsia"/>
          <w:b/>
          <w:bCs/>
          <w:color w:val="000000"/>
          <w:sz w:val="28"/>
          <w:szCs w:val="28"/>
        </w:rPr>
      </w:pPr>
      <w:r>
        <w:rPr>
          <w:rFonts w:hint="eastAsia"/>
          <w:b/>
          <w:bCs/>
          <w:color w:val="000000"/>
          <w:sz w:val="28"/>
          <w:szCs w:val="28"/>
        </w:rPr>
        <w:t>附件</w:t>
      </w:r>
      <w:r>
        <w:rPr>
          <w:rFonts w:hint="eastAsia"/>
          <w:b/>
          <w:bCs/>
          <w:color w:val="000000"/>
          <w:sz w:val="28"/>
          <w:szCs w:val="28"/>
          <w:lang w:val="en-US" w:eastAsia="zh-CN"/>
        </w:rPr>
        <w:t>1</w:t>
      </w:r>
    </w:p>
    <w:p>
      <w:pPr>
        <w:spacing w:line="400" w:lineRule="exact"/>
        <w:jc w:val="center"/>
        <w:rPr>
          <w:rFonts w:hint="eastAsia"/>
          <w:b/>
          <w:bCs/>
          <w:color w:val="000000"/>
          <w:sz w:val="28"/>
          <w:szCs w:val="28"/>
          <w:lang w:val="en-US" w:eastAsia="zh-CN"/>
        </w:rPr>
      </w:pPr>
      <w:r>
        <w:rPr>
          <w:rFonts w:hint="eastAsia"/>
          <w:b/>
          <w:bCs/>
          <w:color w:val="000000"/>
          <w:sz w:val="28"/>
          <w:szCs w:val="28"/>
        </w:rPr>
        <w:t>201</w:t>
      </w:r>
      <w:r>
        <w:rPr>
          <w:rFonts w:hint="eastAsia"/>
          <w:b/>
          <w:bCs/>
          <w:color w:val="000000"/>
          <w:sz w:val="28"/>
          <w:szCs w:val="28"/>
          <w:lang w:val="en-US" w:eastAsia="zh-CN"/>
        </w:rPr>
        <w:t>5</w:t>
      </w:r>
      <w:r>
        <w:rPr>
          <w:rFonts w:hint="eastAsia"/>
          <w:b/>
          <w:bCs/>
          <w:color w:val="000000"/>
          <w:sz w:val="28"/>
          <w:szCs w:val="28"/>
        </w:rPr>
        <w:t>年</w:t>
      </w:r>
      <w:r>
        <w:rPr>
          <w:rFonts w:hint="eastAsia"/>
          <w:b/>
          <w:bCs/>
          <w:color w:val="000000"/>
          <w:sz w:val="28"/>
          <w:szCs w:val="28"/>
          <w:lang w:val="en-US" w:eastAsia="zh-CN"/>
        </w:rPr>
        <w:t>天津</w:t>
      </w:r>
      <w:r>
        <w:rPr>
          <w:rFonts w:hint="eastAsia"/>
          <w:b/>
          <w:bCs/>
          <w:color w:val="000000"/>
          <w:sz w:val="28"/>
          <w:szCs w:val="28"/>
        </w:rPr>
        <w:t>市大学生服务企业创新创业实践活动立项</w:t>
      </w:r>
      <w:r>
        <w:rPr>
          <w:rFonts w:hint="eastAsia"/>
          <w:b/>
          <w:bCs/>
          <w:color w:val="000000"/>
          <w:sz w:val="28"/>
          <w:szCs w:val="28"/>
          <w:lang w:val="en-US" w:eastAsia="zh-CN"/>
        </w:rPr>
        <w:t>名单</w:t>
      </w:r>
    </w:p>
    <w:tbl>
      <w:tblPr>
        <w:tblStyle w:val="5"/>
        <w:tblW w:w="9540"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95"/>
        <w:gridCol w:w="4410"/>
        <w:gridCol w:w="142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序号</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学院</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项目名称</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指导老师</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外国语</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语言服务实践—天津泰达国旅外文网站建设</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晋</w:t>
            </w:r>
            <w:r>
              <w:rPr>
                <w:rFonts w:hint="eastAsia" w:ascii="仿宋_GB2312" w:hAnsi="仿宋_GB2312" w:eastAsia="仿宋_GB2312"/>
                <w:color w:val="434343"/>
                <w:sz w:val="28"/>
                <w:szCs w:val="28"/>
                <w:lang w:val="en-US" w:eastAsia="zh-CN"/>
              </w:rPr>
              <w:t xml:space="preserve">  </w:t>
            </w:r>
            <w:r>
              <w:rPr>
                <w:rFonts w:hint="eastAsia" w:ascii="仿宋_GB2312" w:hAnsi="仿宋_GB2312" w:eastAsia="仿宋_GB2312"/>
                <w:color w:val="434343"/>
                <w:sz w:val="28"/>
                <w:szCs w:val="28"/>
              </w:rPr>
              <w:t>艳</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13332016691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计算机</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基于云服务的远程诊断系统关键问题研究</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刘  晶</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18602270003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3</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城  市</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家用清洁剂的改良和生产过程的创新</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王</w:t>
            </w:r>
            <w:r>
              <w:rPr>
                <w:rFonts w:hint="eastAsia" w:ascii="仿宋_GB2312" w:hAnsi="仿宋_GB2312" w:eastAsia="仿宋_GB2312"/>
                <w:color w:val="434343"/>
                <w:sz w:val="28"/>
                <w:szCs w:val="28"/>
                <w:lang w:val="en-US" w:eastAsia="zh-CN"/>
              </w:rPr>
              <w:t xml:space="preserve">  </w:t>
            </w:r>
            <w:r>
              <w:rPr>
                <w:rFonts w:hint="eastAsia" w:ascii="仿宋_GB2312" w:hAnsi="仿宋_GB2312" w:eastAsia="仿宋_GB2312"/>
                <w:color w:val="434343"/>
                <w:sz w:val="28"/>
                <w:szCs w:val="28"/>
              </w:rPr>
              <w:t>艳</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15822089700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4</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化  工</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环保节能型吸附剂用于分离回收低浓度有机溶剂</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王洪海</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13612159923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5</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电  信</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基于网络虚拟仪器技术的车载图像传感电子应用</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田汉民</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rPr>
              <w:t>18602255899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6</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建  艺</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服务型智能机器人设计</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赵芳华</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13802109159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7</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材  料</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LPCVD法制备多晶硅薄膜工艺的研</w:t>
            </w:r>
            <w:bookmarkStart w:id="0" w:name="_GoBack"/>
            <w:bookmarkEnd w:id="0"/>
            <w:r>
              <w:rPr>
                <w:rFonts w:hint="eastAsia" w:ascii="仿宋_GB2312" w:hAnsi="仿宋_GB2312" w:eastAsia="仿宋_GB2312"/>
                <w:color w:val="434343"/>
                <w:sz w:val="28"/>
                <w:szCs w:val="28"/>
              </w:rPr>
              <w:t>究</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陈贵锋</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13920838656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8</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材  料</w:t>
            </w:r>
          </w:p>
        </w:tc>
        <w:tc>
          <w:tcPr>
            <w:tcW w:w="4410"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河北工业大学苏宁易购校园服务站项目</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徐博宏</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15710213922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9</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经  管</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涉农电子商务数据分析模型</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许  楠</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13920033040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10</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经  管</w:t>
            </w:r>
          </w:p>
        </w:tc>
        <w:tc>
          <w:tcPr>
            <w:tcW w:w="4410"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施工企业工程项目经济活动分析研究</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李子彪</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13920221292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11</w:t>
            </w:r>
          </w:p>
        </w:tc>
        <w:tc>
          <w:tcPr>
            <w:tcW w:w="109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电  气</w:t>
            </w:r>
          </w:p>
        </w:tc>
        <w:tc>
          <w:tcPr>
            <w:tcW w:w="4410"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eastAsia="zh-CN"/>
              </w:rPr>
              <w:t>智能型三路电源自动切换装置的设计</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eastAsia="zh-CN"/>
              </w:rPr>
              <w:t>李文华</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val="en-US" w:eastAsia="zh-CN"/>
              </w:rPr>
              <w:t>60204361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12</w:t>
            </w:r>
          </w:p>
        </w:tc>
        <w:tc>
          <w:tcPr>
            <w:tcW w:w="109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电  气</w:t>
            </w:r>
          </w:p>
        </w:tc>
        <w:tc>
          <w:tcPr>
            <w:tcW w:w="4410"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eastAsia="zh-CN"/>
              </w:rPr>
              <w:t>数字式温控器的研发设计</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eastAsia="zh-CN"/>
              </w:rPr>
              <w:t>李文华</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val="en-US" w:eastAsia="zh-CN"/>
              </w:rPr>
              <w:t>60204361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13</w:t>
            </w:r>
          </w:p>
        </w:tc>
        <w:tc>
          <w:tcPr>
            <w:tcW w:w="109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电  气</w:t>
            </w:r>
          </w:p>
        </w:tc>
        <w:tc>
          <w:tcPr>
            <w:tcW w:w="4410"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eastAsia="zh-CN"/>
              </w:rPr>
              <w:t>单相</w:t>
            </w:r>
            <w:r>
              <w:rPr>
                <w:rFonts w:hint="eastAsia" w:ascii="仿宋_GB2312" w:hAnsi="仿宋_GB2312" w:eastAsia="仿宋_GB2312"/>
                <w:color w:val="434343"/>
                <w:sz w:val="28"/>
                <w:szCs w:val="28"/>
                <w:lang w:val="en-US" w:eastAsia="zh-CN"/>
              </w:rPr>
              <w:t>大功率交流恒压源的设计</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eastAsia="zh-CN"/>
              </w:rPr>
              <w:t>李文华</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val="en-US" w:eastAsia="zh-CN"/>
              </w:rPr>
              <w:t>60204361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14</w:t>
            </w:r>
          </w:p>
        </w:tc>
        <w:tc>
          <w:tcPr>
            <w:tcW w:w="109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控  制</w:t>
            </w:r>
          </w:p>
        </w:tc>
        <w:tc>
          <w:tcPr>
            <w:tcW w:w="4410"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超声波流量计的研究与设计</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孙立雄</w:t>
            </w:r>
          </w:p>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田晓勇</w:t>
            </w:r>
          </w:p>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许  建</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15822889595</w:t>
            </w:r>
          </w:p>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18202255000</w:t>
            </w:r>
          </w:p>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13622156736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15</w:t>
            </w:r>
          </w:p>
        </w:tc>
        <w:tc>
          <w:tcPr>
            <w:tcW w:w="109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控  制</w:t>
            </w:r>
          </w:p>
        </w:tc>
        <w:tc>
          <w:tcPr>
            <w:tcW w:w="4410"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val="en-US" w:eastAsia="zh-CN"/>
              </w:rPr>
              <w:t>融合TPMS的车联网智能终端</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val="en-US" w:eastAsia="zh-CN"/>
              </w:rPr>
              <w:t>梁  涛</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lang w:val="en-US" w:eastAsia="zh-CN"/>
              </w:rPr>
              <w:t>13512889536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16</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控  制</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视觉信息引导下的智能性控制波纹板焊接机器人</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陈海永</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13001375601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17</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机  械</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基于机器视觉的自动刀具预调仪研究</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刘今越</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13821597101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18</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机  械</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生物组织细胞3D打印设备的开发</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刘今越</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13821597101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19</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机  械</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机械助手</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刘</w:t>
            </w:r>
            <w:r>
              <w:rPr>
                <w:rFonts w:hint="eastAsia" w:ascii="仿宋_GB2312" w:hAnsi="仿宋_GB2312" w:eastAsia="仿宋_GB2312"/>
                <w:color w:val="434343"/>
                <w:sz w:val="28"/>
                <w:szCs w:val="28"/>
                <w:lang w:val="en-US" w:eastAsia="zh-CN"/>
              </w:rPr>
              <w:t xml:space="preserve">  </w:t>
            </w:r>
            <w:r>
              <w:rPr>
                <w:rFonts w:hint="eastAsia" w:ascii="仿宋_GB2312" w:hAnsi="仿宋_GB2312" w:eastAsia="仿宋_GB2312"/>
                <w:color w:val="434343"/>
                <w:sz w:val="28"/>
                <w:szCs w:val="28"/>
              </w:rPr>
              <w:t>伟</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13902021803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20</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机  械</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高效高压式浓密机的创新设计</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商</w:t>
            </w:r>
            <w:r>
              <w:rPr>
                <w:rFonts w:hint="eastAsia" w:ascii="仿宋_GB2312" w:hAnsi="仿宋_GB2312" w:eastAsia="仿宋_GB2312"/>
                <w:color w:val="434343"/>
                <w:sz w:val="28"/>
                <w:szCs w:val="28"/>
                <w:lang w:val="en-US" w:eastAsia="zh-CN"/>
              </w:rPr>
              <w:t xml:space="preserve">  </w:t>
            </w:r>
            <w:r>
              <w:rPr>
                <w:rFonts w:hint="eastAsia" w:ascii="仿宋_GB2312" w:hAnsi="仿宋_GB2312" w:eastAsia="仿宋_GB2312"/>
                <w:color w:val="434343"/>
                <w:sz w:val="28"/>
                <w:szCs w:val="28"/>
              </w:rPr>
              <w:t>鹏</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60204242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21</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机  械</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污染源监测技术及优化对策</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魏永杰</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13012262260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22</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机  械</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瓦楞纸箱自动填充包装机</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张争艳</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13920078173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23</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能  环</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复合相变调温涂层的研发</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孔祥飞</w:t>
            </w:r>
          </w:p>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孙春华</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13312036881</w:t>
            </w:r>
          </w:p>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18987903692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24</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能  环</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基于空气综合性指标智能监测与参数化控制平台的红外遥控集成化机器人技术开发</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刘</w:t>
            </w:r>
            <w:r>
              <w:rPr>
                <w:rFonts w:hint="eastAsia" w:ascii="仿宋_GB2312" w:hAnsi="仿宋_GB2312" w:eastAsia="仿宋_GB2312"/>
                <w:color w:val="434343"/>
                <w:sz w:val="28"/>
                <w:szCs w:val="28"/>
                <w:lang w:val="en-US" w:eastAsia="zh-CN"/>
              </w:rPr>
              <w:t xml:space="preserve">  </w:t>
            </w:r>
            <w:r>
              <w:rPr>
                <w:rFonts w:hint="eastAsia" w:ascii="仿宋_GB2312" w:hAnsi="仿宋_GB2312" w:eastAsia="仿宋_GB2312"/>
                <w:color w:val="434343"/>
                <w:sz w:val="28"/>
                <w:szCs w:val="28"/>
              </w:rPr>
              <w:t>颖</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13516244528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25</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能  环</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槽式太阳能供暖系统特性研究</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杨</w:t>
            </w:r>
            <w:r>
              <w:rPr>
                <w:rFonts w:hint="eastAsia" w:ascii="仿宋_GB2312" w:hAnsi="仿宋_GB2312" w:eastAsia="仿宋_GB2312"/>
                <w:color w:val="434343"/>
                <w:sz w:val="28"/>
                <w:szCs w:val="28"/>
                <w:lang w:val="en-US" w:eastAsia="zh-CN"/>
              </w:rPr>
              <w:t xml:space="preserve">  </w:t>
            </w:r>
            <w:r>
              <w:rPr>
                <w:rFonts w:hint="eastAsia" w:ascii="仿宋_GB2312" w:hAnsi="仿宋_GB2312" w:eastAsia="仿宋_GB2312"/>
                <w:color w:val="434343"/>
                <w:sz w:val="28"/>
                <w:szCs w:val="28"/>
              </w:rPr>
              <w:t>宾</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13821135293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26</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能  环</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圣纳科技企业文化挖掘建设及汽车充电桩的市场调查</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李天生</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13821233435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27</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能  环</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LNG客车泄漏燃气的收集与再利用</w:t>
            </w:r>
          </w:p>
        </w:tc>
        <w:tc>
          <w:tcPr>
            <w:tcW w:w="142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黎</w:t>
            </w:r>
            <w:r>
              <w:rPr>
                <w:rFonts w:hint="eastAsia" w:ascii="仿宋_GB2312" w:hAnsi="仿宋_GB2312" w:eastAsia="仿宋_GB2312"/>
                <w:color w:val="434343"/>
                <w:sz w:val="28"/>
                <w:szCs w:val="28"/>
                <w:lang w:val="en-US" w:eastAsia="zh-CN"/>
              </w:rPr>
              <w:t xml:space="preserve">  </w:t>
            </w:r>
            <w:r>
              <w:rPr>
                <w:rFonts w:hint="eastAsia" w:ascii="仿宋_GB2312" w:hAnsi="仿宋_GB2312" w:eastAsia="仿宋_GB2312"/>
                <w:color w:val="434343"/>
                <w:sz w:val="28"/>
                <w:szCs w:val="28"/>
              </w:rPr>
              <w:t>苏</w:t>
            </w:r>
          </w:p>
        </w:tc>
        <w:tc>
          <w:tcPr>
            <w:tcW w:w="181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13352067329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28</w:t>
            </w:r>
          </w:p>
        </w:tc>
        <w:tc>
          <w:tcPr>
            <w:tcW w:w="109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能  环</w:t>
            </w:r>
          </w:p>
        </w:tc>
        <w:tc>
          <w:tcPr>
            <w:tcW w:w="4410"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石油炼化循环水除氯技术研究</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王志强</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13516258932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29</w:t>
            </w:r>
          </w:p>
        </w:tc>
        <w:tc>
          <w:tcPr>
            <w:tcW w:w="1095"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lang w:val="en-US" w:eastAsia="zh-CN"/>
              </w:rPr>
            </w:pPr>
            <w:r>
              <w:rPr>
                <w:rFonts w:hint="eastAsia" w:ascii="仿宋_GB2312" w:hAnsi="仿宋_GB2312" w:eastAsia="仿宋_GB2312"/>
                <w:color w:val="434343"/>
                <w:sz w:val="28"/>
                <w:szCs w:val="28"/>
                <w:lang w:val="en-US" w:eastAsia="zh-CN"/>
              </w:rPr>
              <w:t>能  环</w:t>
            </w:r>
          </w:p>
        </w:tc>
        <w:tc>
          <w:tcPr>
            <w:tcW w:w="4410" w:type="dxa"/>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相变蓄冷夏凉被</w:t>
            </w:r>
          </w:p>
        </w:tc>
        <w:tc>
          <w:tcPr>
            <w:tcW w:w="142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孔祥飞</w:t>
            </w:r>
          </w:p>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孙春华</w:t>
            </w:r>
          </w:p>
        </w:tc>
        <w:tc>
          <w:tcPr>
            <w:tcW w:w="1815" w:type="dxa"/>
            <w:textDirection w:val="lrTb"/>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13312036881</w:t>
            </w:r>
          </w:p>
          <w:p>
            <w:pPr>
              <w:keepNext w:val="0"/>
              <w:keepLines w:val="0"/>
              <w:pageBreakBefore w:val="0"/>
              <w:widowControl w:val="0"/>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434343"/>
                <w:sz w:val="28"/>
                <w:szCs w:val="28"/>
              </w:rPr>
            </w:pPr>
            <w:r>
              <w:rPr>
                <w:rFonts w:hint="eastAsia" w:ascii="仿宋_GB2312" w:hAnsi="仿宋_GB2312" w:eastAsia="仿宋_GB2312"/>
                <w:color w:val="434343"/>
                <w:sz w:val="28"/>
                <w:szCs w:val="28"/>
              </w:rPr>
              <w:t>18987903692</w:t>
            </w:r>
          </w:p>
        </w:tc>
      </w:tr>
    </w:tbl>
    <w:p>
      <w:pPr>
        <w:spacing w:line="400" w:lineRule="exact"/>
        <w:jc w:val="center"/>
        <w:rPr>
          <w:rFonts w:hint="eastAsia"/>
          <w:b/>
          <w:bCs/>
          <w:color w:val="000000"/>
          <w:sz w:val="28"/>
          <w:szCs w:val="28"/>
          <w:lang w:val="en-US" w:eastAsia="zh-CN"/>
        </w:rPr>
      </w:pPr>
    </w:p>
    <w:p>
      <w:pPr>
        <w:spacing w:line="400" w:lineRule="exact"/>
        <w:jc w:val="center"/>
        <w:rPr>
          <w:rFonts w:hint="eastAsia"/>
          <w:b/>
          <w:bCs/>
          <w:color w:val="000000"/>
          <w:sz w:val="28"/>
          <w:szCs w:val="28"/>
          <w:lang w:val="en-US" w:eastAsia="zh-CN"/>
        </w:rPr>
      </w:pPr>
    </w:p>
    <w:p>
      <w:pPr>
        <w:spacing w:line="400" w:lineRule="exact"/>
        <w:jc w:val="left"/>
        <w:rPr>
          <w:rFonts w:hint="eastAsia"/>
          <w:b/>
          <w:bCs/>
          <w:color w:val="000000"/>
          <w:sz w:val="28"/>
          <w:szCs w:val="28"/>
        </w:rPr>
      </w:pPr>
      <w:r>
        <w:rPr>
          <w:rFonts w:hint="eastAsia"/>
          <w:b/>
          <w:bCs/>
          <w:color w:val="000000"/>
          <w:sz w:val="28"/>
          <w:szCs w:val="28"/>
        </w:rPr>
        <w:t>附件</w:t>
      </w:r>
      <w:r>
        <w:rPr>
          <w:rFonts w:hint="eastAsia"/>
          <w:b/>
          <w:bCs/>
          <w:color w:val="000000"/>
          <w:sz w:val="28"/>
          <w:szCs w:val="28"/>
          <w:lang w:val="en-US" w:eastAsia="zh-CN"/>
        </w:rPr>
        <w:t>2</w:t>
      </w:r>
    </w:p>
    <w:p>
      <w:pPr>
        <w:spacing w:line="400" w:lineRule="exact"/>
        <w:jc w:val="center"/>
        <w:rPr>
          <w:rFonts w:hint="eastAsia"/>
          <w:b/>
          <w:bCs/>
          <w:color w:val="000000"/>
          <w:sz w:val="28"/>
          <w:szCs w:val="28"/>
        </w:rPr>
      </w:pPr>
      <w:r>
        <w:rPr>
          <w:rFonts w:hint="eastAsia"/>
          <w:b/>
          <w:bCs/>
          <w:color w:val="000000"/>
          <w:sz w:val="28"/>
          <w:szCs w:val="28"/>
        </w:rPr>
        <w:t>天津市大学生创新创业实践活动结项总结表</w:t>
      </w:r>
    </w:p>
    <w:tbl>
      <w:tblPr>
        <w:tblStyle w:val="4"/>
        <w:tblpPr w:leftFromText="180" w:rightFromText="180" w:vertAnchor="text" w:horzAnchor="margin" w:tblpXSpec="center" w:tblpY="314"/>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14"/>
        <w:gridCol w:w="1354"/>
        <w:gridCol w:w="1478"/>
        <w:gridCol w:w="1400"/>
        <w:gridCol w:w="784"/>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734" w:type="dxa"/>
            <w:gridSpan w:val="3"/>
            <w:vAlign w:val="center"/>
          </w:tcPr>
          <w:p>
            <w:pPr>
              <w:spacing w:line="400" w:lineRule="exact"/>
              <w:jc w:val="center"/>
              <w:rPr>
                <w:color w:val="000000"/>
                <w:sz w:val="28"/>
                <w:szCs w:val="28"/>
              </w:rPr>
            </w:pPr>
            <w:r>
              <w:rPr>
                <w:rFonts w:hint="eastAsia"/>
                <w:color w:val="000000"/>
                <w:sz w:val="28"/>
                <w:szCs w:val="28"/>
              </w:rPr>
              <w:t>项目名称</w:t>
            </w:r>
          </w:p>
        </w:tc>
        <w:tc>
          <w:tcPr>
            <w:tcW w:w="6169" w:type="dxa"/>
            <w:gridSpan w:val="4"/>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734" w:type="dxa"/>
            <w:gridSpan w:val="3"/>
            <w:vAlign w:val="center"/>
          </w:tcPr>
          <w:p>
            <w:pPr>
              <w:spacing w:line="400" w:lineRule="exact"/>
              <w:jc w:val="center"/>
              <w:rPr>
                <w:color w:val="000000"/>
                <w:sz w:val="28"/>
                <w:szCs w:val="28"/>
              </w:rPr>
            </w:pPr>
            <w:r>
              <w:rPr>
                <w:rFonts w:hint="eastAsia"/>
                <w:color w:val="000000"/>
                <w:sz w:val="28"/>
                <w:szCs w:val="28"/>
              </w:rPr>
              <w:t>项目所属高校</w:t>
            </w:r>
          </w:p>
        </w:tc>
        <w:tc>
          <w:tcPr>
            <w:tcW w:w="6169" w:type="dxa"/>
            <w:gridSpan w:val="4"/>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734" w:type="dxa"/>
            <w:gridSpan w:val="3"/>
            <w:vAlign w:val="center"/>
          </w:tcPr>
          <w:p>
            <w:pPr>
              <w:spacing w:line="400" w:lineRule="exact"/>
              <w:jc w:val="center"/>
              <w:rPr>
                <w:color w:val="000000"/>
                <w:sz w:val="28"/>
                <w:szCs w:val="28"/>
              </w:rPr>
            </w:pPr>
            <w:r>
              <w:rPr>
                <w:rFonts w:hint="eastAsia"/>
                <w:color w:val="000000"/>
                <w:sz w:val="28"/>
                <w:szCs w:val="28"/>
              </w:rPr>
              <w:t>服务企业名称</w:t>
            </w:r>
          </w:p>
        </w:tc>
        <w:tc>
          <w:tcPr>
            <w:tcW w:w="6169" w:type="dxa"/>
            <w:gridSpan w:val="4"/>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380" w:type="dxa"/>
            <w:gridSpan w:val="2"/>
            <w:vAlign w:val="center"/>
          </w:tcPr>
          <w:p>
            <w:pPr>
              <w:spacing w:line="400" w:lineRule="exact"/>
              <w:jc w:val="center"/>
              <w:rPr>
                <w:color w:val="000000"/>
                <w:sz w:val="28"/>
                <w:szCs w:val="28"/>
              </w:rPr>
            </w:pPr>
            <w:r>
              <w:rPr>
                <w:rFonts w:hint="eastAsia"/>
                <w:color w:val="000000"/>
                <w:sz w:val="28"/>
                <w:szCs w:val="28"/>
              </w:rPr>
              <w:t>指导教师</w:t>
            </w:r>
          </w:p>
        </w:tc>
        <w:tc>
          <w:tcPr>
            <w:tcW w:w="1354" w:type="dxa"/>
            <w:vAlign w:val="center"/>
          </w:tcPr>
          <w:p>
            <w:pPr>
              <w:spacing w:line="400" w:lineRule="exact"/>
              <w:jc w:val="center"/>
              <w:rPr>
                <w:color w:val="000000"/>
                <w:sz w:val="28"/>
                <w:szCs w:val="28"/>
              </w:rPr>
            </w:pPr>
          </w:p>
        </w:tc>
        <w:tc>
          <w:tcPr>
            <w:tcW w:w="1478" w:type="dxa"/>
            <w:vAlign w:val="center"/>
          </w:tcPr>
          <w:p>
            <w:pPr>
              <w:spacing w:line="400" w:lineRule="exact"/>
              <w:jc w:val="center"/>
              <w:rPr>
                <w:color w:val="000000"/>
                <w:sz w:val="28"/>
                <w:szCs w:val="28"/>
              </w:rPr>
            </w:pPr>
            <w:r>
              <w:rPr>
                <w:rFonts w:hint="eastAsia"/>
                <w:color w:val="000000"/>
                <w:sz w:val="28"/>
                <w:szCs w:val="28"/>
              </w:rPr>
              <w:t>联系电话</w:t>
            </w:r>
          </w:p>
        </w:tc>
        <w:tc>
          <w:tcPr>
            <w:tcW w:w="1400" w:type="dxa"/>
            <w:vAlign w:val="center"/>
          </w:tcPr>
          <w:p>
            <w:pPr>
              <w:spacing w:line="400" w:lineRule="exact"/>
              <w:jc w:val="center"/>
              <w:rPr>
                <w:color w:val="000000"/>
                <w:sz w:val="28"/>
                <w:szCs w:val="28"/>
              </w:rPr>
            </w:pPr>
          </w:p>
        </w:tc>
        <w:tc>
          <w:tcPr>
            <w:tcW w:w="784" w:type="dxa"/>
            <w:vAlign w:val="center"/>
          </w:tcPr>
          <w:p>
            <w:pPr>
              <w:spacing w:line="400" w:lineRule="exact"/>
              <w:jc w:val="center"/>
              <w:rPr>
                <w:color w:val="000000"/>
                <w:sz w:val="28"/>
                <w:szCs w:val="28"/>
              </w:rPr>
            </w:pPr>
            <w:r>
              <w:rPr>
                <w:rFonts w:hint="eastAsia"/>
                <w:color w:val="000000"/>
                <w:sz w:val="28"/>
                <w:szCs w:val="28"/>
              </w:rPr>
              <w:t>职称</w:t>
            </w:r>
          </w:p>
        </w:tc>
        <w:tc>
          <w:tcPr>
            <w:tcW w:w="2507" w:type="dxa"/>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380" w:type="dxa"/>
            <w:gridSpan w:val="2"/>
            <w:vAlign w:val="center"/>
          </w:tcPr>
          <w:p>
            <w:pPr>
              <w:spacing w:line="400" w:lineRule="exact"/>
              <w:jc w:val="center"/>
              <w:rPr>
                <w:color w:val="000000"/>
                <w:sz w:val="28"/>
                <w:szCs w:val="28"/>
              </w:rPr>
            </w:pPr>
            <w:r>
              <w:rPr>
                <w:rFonts w:hint="eastAsia"/>
                <w:color w:val="000000"/>
                <w:sz w:val="28"/>
                <w:szCs w:val="28"/>
              </w:rPr>
              <w:t>企业</w:t>
            </w:r>
          </w:p>
          <w:p>
            <w:pPr>
              <w:spacing w:line="400" w:lineRule="exact"/>
              <w:jc w:val="center"/>
              <w:rPr>
                <w:color w:val="000000"/>
                <w:sz w:val="28"/>
                <w:szCs w:val="28"/>
              </w:rPr>
            </w:pPr>
            <w:r>
              <w:rPr>
                <w:rFonts w:hint="eastAsia"/>
                <w:color w:val="000000"/>
                <w:sz w:val="28"/>
                <w:szCs w:val="28"/>
              </w:rPr>
              <w:t>负责人</w:t>
            </w:r>
          </w:p>
        </w:tc>
        <w:tc>
          <w:tcPr>
            <w:tcW w:w="1354" w:type="dxa"/>
            <w:vAlign w:val="center"/>
          </w:tcPr>
          <w:p>
            <w:pPr>
              <w:spacing w:line="400" w:lineRule="exact"/>
              <w:jc w:val="center"/>
              <w:rPr>
                <w:color w:val="000000"/>
                <w:sz w:val="28"/>
                <w:szCs w:val="28"/>
              </w:rPr>
            </w:pPr>
          </w:p>
        </w:tc>
        <w:tc>
          <w:tcPr>
            <w:tcW w:w="1478" w:type="dxa"/>
            <w:vAlign w:val="center"/>
          </w:tcPr>
          <w:p>
            <w:pPr>
              <w:spacing w:line="400" w:lineRule="exact"/>
              <w:jc w:val="center"/>
              <w:rPr>
                <w:color w:val="000000"/>
                <w:sz w:val="28"/>
                <w:szCs w:val="28"/>
              </w:rPr>
            </w:pPr>
            <w:r>
              <w:rPr>
                <w:rFonts w:hint="eastAsia"/>
                <w:color w:val="000000"/>
                <w:sz w:val="28"/>
                <w:szCs w:val="28"/>
              </w:rPr>
              <w:t>联系电话</w:t>
            </w:r>
          </w:p>
        </w:tc>
        <w:tc>
          <w:tcPr>
            <w:tcW w:w="1400" w:type="dxa"/>
            <w:vAlign w:val="center"/>
          </w:tcPr>
          <w:p>
            <w:pPr>
              <w:spacing w:line="400" w:lineRule="exact"/>
              <w:jc w:val="center"/>
              <w:rPr>
                <w:color w:val="000000"/>
                <w:sz w:val="28"/>
                <w:szCs w:val="28"/>
              </w:rPr>
            </w:pPr>
          </w:p>
        </w:tc>
        <w:tc>
          <w:tcPr>
            <w:tcW w:w="784" w:type="dxa"/>
            <w:vAlign w:val="center"/>
          </w:tcPr>
          <w:p>
            <w:pPr>
              <w:spacing w:line="400" w:lineRule="exact"/>
              <w:jc w:val="center"/>
              <w:rPr>
                <w:color w:val="000000"/>
                <w:sz w:val="28"/>
                <w:szCs w:val="28"/>
              </w:rPr>
            </w:pPr>
            <w:r>
              <w:rPr>
                <w:rFonts w:hint="eastAsia"/>
                <w:color w:val="000000"/>
                <w:sz w:val="28"/>
                <w:szCs w:val="28"/>
              </w:rPr>
              <w:t>职务</w:t>
            </w:r>
          </w:p>
        </w:tc>
        <w:tc>
          <w:tcPr>
            <w:tcW w:w="2507" w:type="dxa"/>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380" w:type="dxa"/>
            <w:gridSpan w:val="2"/>
            <w:vAlign w:val="center"/>
          </w:tcPr>
          <w:p>
            <w:pPr>
              <w:spacing w:line="400" w:lineRule="exact"/>
              <w:jc w:val="center"/>
              <w:rPr>
                <w:color w:val="000000"/>
                <w:sz w:val="28"/>
                <w:szCs w:val="28"/>
              </w:rPr>
            </w:pPr>
            <w:r>
              <w:rPr>
                <w:rFonts w:hint="eastAsia"/>
                <w:color w:val="000000"/>
                <w:sz w:val="28"/>
                <w:szCs w:val="28"/>
              </w:rPr>
              <w:t>学生</w:t>
            </w:r>
          </w:p>
          <w:p>
            <w:pPr>
              <w:spacing w:line="400" w:lineRule="exact"/>
              <w:jc w:val="center"/>
              <w:rPr>
                <w:color w:val="000000"/>
                <w:sz w:val="28"/>
                <w:szCs w:val="28"/>
              </w:rPr>
            </w:pPr>
            <w:r>
              <w:rPr>
                <w:rFonts w:hint="eastAsia"/>
                <w:color w:val="000000"/>
                <w:sz w:val="28"/>
                <w:szCs w:val="28"/>
              </w:rPr>
              <w:t>负责人</w:t>
            </w:r>
          </w:p>
        </w:tc>
        <w:tc>
          <w:tcPr>
            <w:tcW w:w="1354" w:type="dxa"/>
            <w:vAlign w:val="center"/>
          </w:tcPr>
          <w:p>
            <w:pPr>
              <w:spacing w:line="400" w:lineRule="exact"/>
              <w:jc w:val="center"/>
              <w:rPr>
                <w:color w:val="000000"/>
                <w:sz w:val="28"/>
                <w:szCs w:val="28"/>
              </w:rPr>
            </w:pPr>
          </w:p>
        </w:tc>
        <w:tc>
          <w:tcPr>
            <w:tcW w:w="1478" w:type="dxa"/>
            <w:vAlign w:val="center"/>
          </w:tcPr>
          <w:p>
            <w:pPr>
              <w:spacing w:line="400" w:lineRule="exact"/>
              <w:jc w:val="center"/>
              <w:rPr>
                <w:color w:val="000000"/>
                <w:sz w:val="28"/>
                <w:szCs w:val="28"/>
              </w:rPr>
            </w:pPr>
            <w:r>
              <w:rPr>
                <w:rFonts w:hint="eastAsia"/>
                <w:color w:val="000000"/>
                <w:sz w:val="28"/>
                <w:szCs w:val="28"/>
              </w:rPr>
              <w:t>联系电话</w:t>
            </w:r>
          </w:p>
        </w:tc>
        <w:tc>
          <w:tcPr>
            <w:tcW w:w="1400" w:type="dxa"/>
            <w:vAlign w:val="center"/>
          </w:tcPr>
          <w:p>
            <w:pPr>
              <w:spacing w:line="400" w:lineRule="exact"/>
              <w:jc w:val="center"/>
              <w:rPr>
                <w:color w:val="000000"/>
                <w:sz w:val="28"/>
                <w:szCs w:val="28"/>
              </w:rPr>
            </w:pPr>
          </w:p>
        </w:tc>
        <w:tc>
          <w:tcPr>
            <w:tcW w:w="784" w:type="dxa"/>
            <w:vAlign w:val="center"/>
          </w:tcPr>
          <w:p>
            <w:pPr>
              <w:spacing w:line="400" w:lineRule="exact"/>
              <w:jc w:val="center"/>
              <w:rPr>
                <w:color w:val="000000"/>
                <w:sz w:val="28"/>
                <w:szCs w:val="28"/>
              </w:rPr>
            </w:pPr>
            <w:r>
              <w:rPr>
                <w:rFonts w:hint="eastAsia"/>
                <w:color w:val="000000"/>
                <w:sz w:val="28"/>
                <w:szCs w:val="28"/>
              </w:rPr>
              <w:t>在读学历</w:t>
            </w:r>
          </w:p>
        </w:tc>
        <w:tc>
          <w:tcPr>
            <w:tcW w:w="2507" w:type="dxa"/>
            <w:vAlign w:val="center"/>
          </w:tcPr>
          <w:p>
            <w:pPr>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8" w:hRule="atLeast"/>
        </w:trPr>
        <w:tc>
          <w:tcPr>
            <w:tcW w:w="1266" w:type="dxa"/>
            <w:vAlign w:val="center"/>
          </w:tcPr>
          <w:p>
            <w:pPr>
              <w:spacing w:line="460" w:lineRule="exact"/>
              <w:jc w:val="center"/>
              <w:rPr>
                <w:color w:val="000000"/>
                <w:sz w:val="28"/>
                <w:szCs w:val="28"/>
              </w:rPr>
            </w:pPr>
          </w:p>
          <w:p>
            <w:pPr>
              <w:spacing w:line="460" w:lineRule="exact"/>
              <w:jc w:val="center"/>
              <w:rPr>
                <w:color w:val="000000"/>
                <w:sz w:val="28"/>
                <w:szCs w:val="28"/>
              </w:rPr>
            </w:pPr>
            <w:r>
              <w:rPr>
                <w:rFonts w:hint="eastAsia"/>
                <w:color w:val="000000"/>
                <w:sz w:val="28"/>
                <w:szCs w:val="28"/>
              </w:rPr>
              <w:t>实</w:t>
            </w:r>
          </w:p>
          <w:p>
            <w:pPr>
              <w:spacing w:line="460" w:lineRule="exact"/>
              <w:jc w:val="center"/>
              <w:rPr>
                <w:color w:val="000000"/>
                <w:sz w:val="28"/>
                <w:szCs w:val="28"/>
              </w:rPr>
            </w:pPr>
            <w:r>
              <w:rPr>
                <w:rFonts w:hint="eastAsia"/>
                <w:color w:val="000000"/>
                <w:sz w:val="28"/>
                <w:szCs w:val="28"/>
              </w:rPr>
              <w:t>践</w:t>
            </w:r>
          </w:p>
          <w:p>
            <w:pPr>
              <w:spacing w:line="460" w:lineRule="exact"/>
              <w:jc w:val="center"/>
              <w:rPr>
                <w:color w:val="000000"/>
                <w:sz w:val="28"/>
                <w:szCs w:val="28"/>
              </w:rPr>
            </w:pPr>
            <w:r>
              <w:rPr>
                <w:rFonts w:hint="eastAsia"/>
                <w:color w:val="000000"/>
                <w:sz w:val="28"/>
                <w:szCs w:val="28"/>
              </w:rPr>
              <w:t>总</w:t>
            </w:r>
          </w:p>
          <w:p>
            <w:pPr>
              <w:spacing w:line="460" w:lineRule="exact"/>
              <w:jc w:val="center"/>
              <w:rPr>
                <w:color w:val="000000"/>
                <w:sz w:val="28"/>
                <w:szCs w:val="28"/>
              </w:rPr>
            </w:pPr>
            <w:r>
              <w:rPr>
                <w:rFonts w:hint="eastAsia"/>
                <w:color w:val="000000"/>
                <w:sz w:val="28"/>
                <w:szCs w:val="28"/>
              </w:rPr>
              <w:t>结</w:t>
            </w:r>
          </w:p>
          <w:p>
            <w:pPr>
              <w:spacing w:line="460" w:lineRule="exact"/>
              <w:jc w:val="center"/>
              <w:rPr>
                <w:color w:val="000000"/>
                <w:sz w:val="28"/>
                <w:szCs w:val="28"/>
              </w:rPr>
            </w:pPr>
            <w:r>
              <w:rPr>
                <w:rFonts w:hint="eastAsia"/>
                <w:color w:val="000000"/>
                <w:sz w:val="28"/>
                <w:szCs w:val="28"/>
              </w:rPr>
              <w:t>报</w:t>
            </w:r>
          </w:p>
          <w:p>
            <w:pPr>
              <w:spacing w:line="460" w:lineRule="exact"/>
              <w:jc w:val="center"/>
              <w:rPr>
                <w:color w:val="000000"/>
                <w:sz w:val="28"/>
                <w:szCs w:val="28"/>
              </w:rPr>
            </w:pPr>
            <w:r>
              <w:rPr>
                <w:rFonts w:hint="eastAsia"/>
                <w:color w:val="000000"/>
                <w:sz w:val="28"/>
                <w:szCs w:val="28"/>
              </w:rPr>
              <w:t>告</w:t>
            </w:r>
          </w:p>
          <w:p>
            <w:pPr>
              <w:spacing w:line="460" w:lineRule="exact"/>
              <w:jc w:val="center"/>
              <w:rPr>
                <w:color w:val="000000"/>
                <w:sz w:val="28"/>
                <w:szCs w:val="28"/>
              </w:rPr>
            </w:pPr>
          </w:p>
        </w:tc>
        <w:tc>
          <w:tcPr>
            <w:tcW w:w="7637" w:type="dxa"/>
            <w:gridSpan w:val="6"/>
          </w:tcPr>
          <w:p>
            <w:pPr>
              <w:spacing w:line="460" w:lineRule="exact"/>
              <w:rPr>
                <w:rFonts w:hAnsi="宋体"/>
                <w:color w:val="000000"/>
                <w:sz w:val="28"/>
                <w:szCs w:val="28"/>
              </w:rPr>
            </w:pPr>
            <w:r>
              <w:rPr>
                <w:rFonts w:hint="eastAsia" w:hAnsi="宋体"/>
                <w:color w:val="000000"/>
                <w:sz w:val="28"/>
                <w:szCs w:val="28"/>
              </w:rPr>
              <w:t>（就实践的过程、工作内容、感受体会以及预期成果的完成情况进行总结）</w:t>
            </w:r>
          </w:p>
          <w:p>
            <w:pPr>
              <w:spacing w:line="460" w:lineRule="exact"/>
              <w:jc w:val="center"/>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p>
            <w:pPr>
              <w:spacing w:line="460" w:lineRule="exact"/>
              <w:rPr>
                <w:color w:val="000000"/>
                <w:sz w:val="28"/>
                <w:szCs w:val="28"/>
              </w:rPr>
            </w:pPr>
          </w:p>
        </w:tc>
      </w:tr>
    </w:tbl>
    <w:p>
      <w:pPr>
        <w:spacing w:line="240" w:lineRule="exact"/>
        <w:ind w:firstLine="640" w:firstLineChars="200"/>
        <w:rPr>
          <w:color w:val="000000"/>
        </w:rPr>
      </w:pPr>
    </w:p>
    <w:p>
      <w:pPr>
        <w:spacing w:line="240" w:lineRule="exact"/>
        <w:ind w:firstLine="640" w:firstLineChars="200"/>
        <w:rPr>
          <w:color w:val="000000"/>
        </w:rPr>
      </w:pPr>
    </w:p>
    <w:tbl>
      <w:tblPr>
        <w:tblStyle w:val="4"/>
        <w:tblpPr w:leftFromText="180" w:rightFromText="180" w:vertAnchor="text" w:horzAnchor="margin" w:tblpXSpec="center" w:tblpY="49"/>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5" w:hRule="atLeast"/>
        </w:trPr>
        <w:tc>
          <w:tcPr>
            <w:tcW w:w="1366" w:type="dxa"/>
            <w:vAlign w:val="center"/>
          </w:tcPr>
          <w:p>
            <w:pPr>
              <w:spacing w:line="460" w:lineRule="exact"/>
              <w:jc w:val="center"/>
              <w:rPr>
                <w:color w:val="000000"/>
                <w:sz w:val="28"/>
                <w:szCs w:val="28"/>
              </w:rPr>
            </w:pPr>
          </w:p>
          <w:p>
            <w:pPr>
              <w:spacing w:line="460" w:lineRule="exact"/>
              <w:jc w:val="center"/>
              <w:rPr>
                <w:color w:val="000000"/>
                <w:sz w:val="28"/>
                <w:szCs w:val="28"/>
              </w:rPr>
            </w:pPr>
            <w:r>
              <w:rPr>
                <w:rFonts w:hint="eastAsia"/>
                <w:color w:val="000000"/>
                <w:sz w:val="28"/>
                <w:szCs w:val="28"/>
              </w:rPr>
              <w:t>实</w:t>
            </w:r>
          </w:p>
          <w:p>
            <w:pPr>
              <w:spacing w:line="460" w:lineRule="exact"/>
              <w:jc w:val="center"/>
              <w:rPr>
                <w:color w:val="000000"/>
                <w:sz w:val="28"/>
                <w:szCs w:val="28"/>
              </w:rPr>
            </w:pPr>
            <w:r>
              <w:rPr>
                <w:rFonts w:hint="eastAsia"/>
                <w:color w:val="000000"/>
                <w:sz w:val="28"/>
                <w:szCs w:val="28"/>
              </w:rPr>
              <w:t>践</w:t>
            </w:r>
          </w:p>
          <w:p>
            <w:pPr>
              <w:spacing w:line="460" w:lineRule="exact"/>
              <w:jc w:val="center"/>
              <w:rPr>
                <w:color w:val="000000"/>
                <w:sz w:val="28"/>
                <w:szCs w:val="28"/>
              </w:rPr>
            </w:pPr>
            <w:r>
              <w:rPr>
                <w:rFonts w:hint="eastAsia"/>
                <w:color w:val="000000"/>
                <w:sz w:val="28"/>
                <w:szCs w:val="28"/>
              </w:rPr>
              <w:t>总</w:t>
            </w:r>
          </w:p>
          <w:p>
            <w:pPr>
              <w:spacing w:line="460" w:lineRule="exact"/>
              <w:jc w:val="center"/>
              <w:rPr>
                <w:color w:val="000000"/>
                <w:sz w:val="28"/>
                <w:szCs w:val="28"/>
              </w:rPr>
            </w:pPr>
            <w:r>
              <w:rPr>
                <w:rFonts w:hint="eastAsia"/>
                <w:color w:val="000000"/>
                <w:sz w:val="28"/>
                <w:szCs w:val="28"/>
              </w:rPr>
              <w:t>结</w:t>
            </w:r>
          </w:p>
          <w:p>
            <w:pPr>
              <w:spacing w:line="460" w:lineRule="exact"/>
              <w:jc w:val="center"/>
              <w:rPr>
                <w:color w:val="000000"/>
                <w:sz w:val="28"/>
                <w:szCs w:val="28"/>
              </w:rPr>
            </w:pPr>
            <w:r>
              <w:rPr>
                <w:rFonts w:hint="eastAsia"/>
                <w:color w:val="000000"/>
                <w:sz w:val="28"/>
                <w:szCs w:val="28"/>
              </w:rPr>
              <w:t>报</w:t>
            </w:r>
          </w:p>
          <w:p>
            <w:pPr>
              <w:spacing w:line="460" w:lineRule="exact"/>
              <w:jc w:val="center"/>
              <w:rPr>
                <w:color w:val="000000"/>
                <w:sz w:val="28"/>
                <w:szCs w:val="28"/>
              </w:rPr>
            </w:pPr>
            <w:r>
              <w:rPr>
                <w:rFonts w:hint="eastAsia"/>
                <w:color w:val="000000"/>
                <w:sz w:val="28"/>
                <w:szCs w:val="28"/>
              </w:rPr>
              <w:t>告</w:t>
            </w:r>
          </w:p>
          <w:p>
            <w:pPr>
              <w:spacing w:line="460" w:lineRule="exact"/>
              <w:jc w:val="center"/>
              <w:rPr>
                <w:color w:val="000000"/>
                <w:sz w:val="28"/>
                <w:szCs w:val="28"/>
              </w:rPr>
            </w:pPr>
          </w:p>
        </w:tc>
        <w:tc>
          <w:tcPr>
            <w:tcW w:w="7590" w:type="dxa"/>
            <w:vAlign w:val="center"/>
          </w:tcPr>
          <w:p>
            <w:pPr>
              <w:spacing w:line="460" w:lineRule="exact"/>
              <w:jc w:val="center"/>
              <w:rPr>
                <w:color w:val="000000"/>
                <w:sz w:val="28"/>
                <w:szCs w:val="28"/>
              </w:rPr>
            </w:pPr>
          </w:p>
          <w:p>
            <w:pPr>
              <w:spacing w:line="460" w:lineRule="exact"/>
              <w:jc w:val="center"/>
              <w:rPr>
                <w:color w:val="000000"/>
                <w:sz w:val="28"/>
                <w:szCs w:val="28"/>
              </w:rPr>
            </w:pPr>
          </w:p>
          <w:p>
            <w:pPr>
              <w:spacing w:line="460" w:lineRule="exact"/>
              <w:jc w:val="center"/>
              <w:rPr>
                <w:color w:val="000000"/>
                <w:sz w:val="28"/>
                <w:szCs w:val="28"/>
              </w:rPr>
            </w:pPr>
          </w:p>
          <w:p>
            <w:pPr>
              <w:spacing w:line="460" w:lineRule="exact"/>
              <w:rPr>
                <w:color w:val="000000"/>
                <w:sz w:val="28"/>
                <w:szCs w:val="28"/>
              </w:rPr>
            </w:pPr>
          </w:p>
          <w:p>
            <w:pPr>
              <w:spacing w:line="460" w:lineRule="exact"/>
              <w:jc w:val="center"/>
              <w:rPr>
                <w:color w:val="000000"/>
                <w:sz w:val="28"/>
                <w:szCs w:val="28"/>
              </w:rPr>
            </w:pPr>
          </w:p>
        </w:tc>
      </w:tr>
    </w:tbl>
    <w:p>
      <w:pPr>
        <w:spacing w:line="240" w:lineRule="exact"/>
        <w:ind w:firstLine="640" w:firstLineChars="200"/>
        <w:rPr>
          <w:color w:val="000000"/>
        </w:rPr>
      </w:pPr>
    </w:p>
    <w:tbl>
      <w:tblPr>
        <w:tblStyle w:val="4"/>
        <w:tblW w:w="89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13"/>
        <w:gridCol w:w="406"/>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970" w:type="dxa"/>
            <w:gridSpan w:val="4"/>
            <w:tcBorders>
              <w:bottom w:val="single" w:color="auto" w:sz="4" w:space="0"/>
            </w:tcBorders>
            <w:vAlign w:val="center"/>
          </w:tcPr>
          <w:p>
            <w:pPr>
              <w:spacing w:line="460" w:lineRule="exact"/>
              <w:jc w:val="center"/>
              <w:rPr>
                <w:b/>
                <w:color w:val="000000"/>
                <w:sz w:val="28"/>
                <w:szCs w:val="28"/>
              </w:rPr>
            </w:pPr>
            <w:r>
              <w:rPr>
                <w:rFonts w:hint="eastAsia"/>
                <w:b/>
                <w:color w:val="000000"/>
                <w:sz w:val="28"/>
                <w:szCs w:val="28"/>
              </w:rPr>
              <w:t>最 终 成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134" w:type="dxa"/>
            <w:gridSpan w:val="3"/>
            <w:vAlign w:val="center"/>
          </w:tcPr>
          <w:p>
            <w:pPr>
              <w:spacing w:line="400" w:lineRule="exact"/>
              <w:jc w:val="center"/>
              <w:rPr>
                <w:color w:val="000000"/>
                <w:sz w:val="28"/>
                <w:szCs w:val="28"/>
              </w:rPr>
            </w:pPr>
            <w:r>
              <w:rPr>
                <w:rFonts w:hint="eastAsia"/>
                <w:color w:val="000000"/>
                <w:sz w:val="28"/>
                <w:szCs w:val="28"/>
              </w:rPr>
              <w:t>成果方向</w:t>
            </w:r>
          </w:p>
          <w:p>
            <w:pPr>
              <w:spacing w:line="400" w:lineRule="exact"/>
              <w:jc w:val="center"/>
              <w:rPr>
                <w:color w:val="000000"/>
                <w:sz w:val="28"/>
                <w:szCs w:val="28"/>
              </w:rPr>
            </w:pPr>
            <w:r>
              <w:rPr>
                <w:rFonts w:hint="eastAsia"/>
                <w:color w:val="000000"/>
                <w:spacing w:val="-20"/>
                <w:sz w:val="28"/>
                <w:szCs w:val="28"/>
              </w:rPr>
              <w:t>（打“√”）</w:t>
            </w:r>
          </w:p>
        </w:tc>
        <w:tc>
          <w:tcPr>
            <w:tcW w:w="6836" w:type="dxa"/>
            <w:vAlign w:val="center"/>
          </w:tcPr>
          <w:p>
            <w:pPr>
              <w:pStyle w:val="2"/>
              <w:spacing w:before="0" w:beforeAutospacing="0" w:after="0" w:afterAutospacing="0" w:line="400" w:lineRule="exact"/>
              <w:rPr>
                <w:rFonts w:ascii="仿宋_GB2312" w:hAnsi="仿宋_GB2312" w:eastAsia="仿宋_GB2312"/>
                <w:color w:val="000000"/>
                <w:sz w:val="28"/>
                <w:szCs w:val="28"/>
              </w:rPr>
            </w:pPr>
            <w:r>
              <w:rPr>
                <w:rFonts w:hint="eastAsia" w:ascii="仿宋_GB2312" w:hAnsi="仿宋_GB2312" w:eastAsia="仿宋_GB2312"/>
                <w:color w:val="000000"/>
                <w:sz w:val="28"/>
                <w:szCs w:val="28"/>
              </w:rPr>
              <w:t>□科研创新   □管理创新   □文化创新   □生产创新</w:t>
            </w:r>
          </w:p>
          <w:p>
            <w:pPr>
              <w:pStyle w:val="2"/>
              <w:spacing w:before="0" w:beforeAutospacing="0" w:after="0" w:afterAutospacing="0" w:line="400" w:lineRule="exact"/>
              <w:rPr>
                <w:rFonts w:ascii="仿宋_GB2312" w:hAnsi="Verdana" w:eastAsia="仿宋_GB2312"/>
                <w:color w:val="000000"/>
                <w:sz w:val="28"/>
                <w:szCs w:val="28"/>
              </w:rPr>
            </w:pPr>
            <w:r>
              <w:rPr>
                <w:rFonts w:hint="eastAsia" w:ascii="仿宋_GB2312" w:hAnsi="仿宋_GB2312" w:eastAsia="仿宋_GB2312"/>
                <w:color w:val="000000"/>
                <w:sz w:val="28"/>
                <w:szCs w:val="28"/>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成果分享</w:t>
            </w:r>
          </w:p>
        </w:tc>
        <w:tc>
          <w:tcPr>
            <w:tcW w:w="7242" w:type="dxa"/>
            <w:gridSpan w:val="2"/>
            <w:tcBorders>
              <w:bottom w:val="single" w:color="auto" w:sz="4" w:space="0"/>
            </w:tcBorders>
            <w:vAlign w:val="center"/>
          </w:tcPr>
          <w:p>
            <w:pPr>
              <w:spacing w:line="440" w:lineRule="exact"/>
              <w:rPr>
                <w:color w:val="000000"/>
                <w:sz w:val="28"/>
                <w:szCs w:val="28"/>
              </w:rPr>
            </w:pPr>
            <w:r>
              <w:rPr>
                <w:rFonts w:hint="eastAsia"/>
                <w:color w:val="000000"/>
                <w:sz w:val="28"/>
                <w:szCs w:val="28"/>
              </w:rPr>
              <w:t>组织开展实践分享会规模与时长：_____________________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专利认定</w:t>
            </w:r>
          </w:p>
        </w:tc>
        <w:tc>
          <w:tcPr>
            <w:tcW w:w="7242"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 xml:space="preserve">发明专利___项  </w:t>
            </w:r>
            <w:r>
              <w:rPr>
                <w:color w:val="333333"/>
                <w:sz w:val="28"/>
                <w:szCs w:val="28"/>
              </w:rPr>
              <w:t>实用新型</w:t>
            </w:r>
            <w:r>
              <w:rPr>
                <w:rFonts w:hint="eastAsia"/>
                <w:color w:val="333333"/>
                <w:sz w:val="28"/>
                <w:szCs w:val="28"/>
              </w:rPr>
              <w:t>专利</w:t>
            </w:r>
            <w:r>
              <w:rPr>
                <w:rFonts w:hint="eastAsia"/>
                <w:color w:val="000000"/>
                <w:sz w:val="28"/>
                <w:szCs w:val="28"/>
              </w:rPr>
              <w:t xml:space="preserve">___项  </w:t>
            </w:r>
            <w:r>
              <w:rPr>
                <w:color w:val="333333"/>
                <w:sz w:val="28"/>
                <w:szCs w:val="28"/>
              </w:rPr>
              <w:t>外观设计</w:t>
            </w:r>
            <w:r>
              <w:rPr>
                <w:rFonts w:hint="eastAsia"/>
                <w:color w:val="000000"/>
                <w:sz w:val="28"/>
                <w:szCs w:val="28"/>
              </w:rPr>
              <w:t>专利___项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文章成果</w:t>
            </w:r>
          </w:p>
        </w:tc>
        <w:tc>
          <w:tcPr>
            <w:tcW w:w="7242"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公开发表___篇  核心期刊</w:t>
            </w:r>
            <w:r>
              <w:rPr>
                <w:rFonts w:hint="eastAsia"/>
                <w:color w:val="333333"/>
                <w:sz w:val="28"/>
                <w:szCs w:val="28"/>
              </w:rPr>
              <w:t>发表</w:t>
            </w:r>
            <w:r>
              <w:rPr>
                <w:rFonts w:hint="eastAsia"/>
                <w:color w:val="000000"/>
                <w:sz w:val="28"/>
                <w:szCs w:val="28"/>
              </w:rPr>
              <w:t>___篇  三大</w:t>
            </w:r>
            <w:r>
              <w:rPr>
                <w:rFonts w:hint="eastAsia"/>
                <w:color w:val="333333"/>
                <w:sz w:val="28"/>
                <w:szCs w:val="28"/>
              </w:rPr>
              <w:t>索引检索</w:t>
            </w:r>
            <w:r>
              <w:rPr>
                <w:rFonts w:hint="eastAsia"/>
                <w:color w:val="000000"/>
                <w:sz w:val="28"/>
                <w:szCs w:val="28"/>
              </w:rPr>
              <w:t>___篇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效益提升</w:t>
            </w:r>
          </w:p>
        </w:tc>
        <w:tc>
          <w:tcPr>
            <w:tcW w:w="7242" w:type="dxa"/>
            <w:gridSpan w:val="2"/>
            <w:tcBorders>
              <w:bottom w:val="single" w:color="auto" w:sz="4" w:space="0"/>
            </w:tcBorders>
            <w:vAlign w:val="center"/>
          </w:tcPr>
          <w:p>
            <w:pPr>
              <w:spacing w:line="560" w:lineRule="exact"/>
              <w:jc w:val="left"/>
              <w:rPr>
                <w:color w:val="000000"/>
                <w:sz w:val="28"/>
                <w:szCs w:val="28"/>
              </w:rPr>
            </w:pPr>
            <w:r>
              <w:rPr>
                <w:rFonts w:hint="eastAsia"/>
                <w:color w:val="000000"/>
                <w:sz w:val="28"/>
                <w:szCs w:val="28"/>
              </w:rPr>
              <w:t>为服务企业创造效益_______________万元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宣传推广</w:t>
            </w:r>
          </w:p>
        </w:tc>
        <w:tc>
          <w:tcPr>
            <w:tcW w:w="7242" w:type="dxa"/>
            <w:gridSpan w:val="2"/>
            <w:tcBorders>
              <w:bottom w:val="single" w:color="auto" w:sz="4" w:space="0"/>
            </w:tcBorders>
            <w:vAlign w:val="center"/>
          </w:tcPr>
          <w:p>
            <w:pPr>
              <w:spacing w:line="440" w:lineRule="exact"/>
              <w:rPr>
                <w:color w:val="000000"/>
                <w:sz w:val="28"/>
                <w:szCs w:val="28"/>
              </w:rPr>
            </w:pPr>
            <w:r>
              <w:rPr>
                <w:rFonts w:hint="eastAsia"/>
                <w:color w:val="000000"/>
                <w:sz w:val="28"/>
                <w:szCs w:val="28"/>
              </w:rPr>
              <w:t>曾报道实践团队开展活动情况的媒体名称：_____________</w:t>
            </w:r>
          </w:p>
          <w:p>
            <w:pPr>
              <w:spacing w:line="440" w:lineRule="exact"/>
              <w:rPr>
                <w:color w:val="000000"/>
                <w:sz w:val="28"/>
                <w:szCs w:val="28"/>
              </w:rPr>
            </w:pPr>
            <w:r>
              <w:rPr>
                <w:rFonts w:hint="eastAsia"/>
                <w:color w:val="000000"/>
                <w:sz w:val="28"/>
                <w:szCs w:val="28"/>
              </w:rPr>
              <w:t>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728" w:type="dxa"/>
            <w:gridSpan w:val="2"/>
            <w:tcBorders>
              <w:bottom w:val="single" w:color="auto" w:sz="4" w:space="0"/>
            </w:tcBorders>
            <w:vAlign w:val="center"/>
          </w:tcPr>
          <w:p>
            <w:pPr>
              <w:spacing w:line="560" w:lineRule="exact"/>
              <w:jc w:val="center"/>
              <w:rPr>
                <w:color w:val="000000"/>
                <w:sz w:val="28"/>
                <w:szCs w:val="28"/>
              </w:rPr>
            </w:pPr>
            <w:r>
              <w:rPr>
                <w:rFonts w:hint="eastAsia"/>
                <w:color w:val="000000"/>
                <w:sz w:val="28"/>
                <w:szCs w:val="28"/>
              </w:rPr>
              <w:t>创业实践</w:t>
            </w:r>
          </w:p>
        </w:tc>
        <w:tc>
          <w:tcPr>
            <w:tcW w:w="7242" w:type="dxa"/>
            <w:gridSpan w:val="2"/>
            <w:tcBorders>
              <w:bottom w:val="single" w:color="auto" w:sz="4" w:space="0"/>
            </w:tcBorders>
            <w:vAlign w:val="center"/>
          </w:tcPr>
          <w:p>
            <w:pPr>
              <w:spacing w:line="440" w:lineRule="exact"/>
              <w:rPr>
                <w:color w:val="000000"/>
                <w:sz w:val="28"/>
                <w:szCs w:val="28"/>
              </w:rPr>
            </w:pPr>
            <w:r>
              <w:rPr>
                <w:rFonts w:hint="eastAsia"/>
                <w:color w:val="000000"/>
                <w:sz w:val="28"/>
                <w:szCs w:val="28"/>
              </w:rPr>
              <w:t>注册企业名称：_____________________________________</w:t>
            </w:r>
          </w:p>
          <w:p>
            <w:pPr>
              <w:spacing w:line="440" w:lineRule="exact"/>
              <w:rPr>
                <w:color w:val="000000"/>
                <w:sz w:val="28"/>
                <w:szCs w:val="28"/>
              </w:rPr>
            </w:pPr>
            <w:r>
              <w:rPr>
                <w:rFonts w:hint="eastAsia"/>
                <w:color w:val="000000"/>
                <w:sz w:val="28"/>
                <w:szCs w:val="28"/>
              </w:rPr>
              <w:t>注册资本：_________________________________________</w:t>
            </w:r>
          </w:p>
          <w:p>
            <w:pPr>
              <w:spacing w:line="440" w:lineRule="exact"/>
              <w:rPr>
                <w:color w:val="000000"/>
                <w:sz w:val="28"/>
                <w:szCs w:val="28"/>
              </w:rPr>
            </w:pPr>
            <w:r>
              <w:rPr>
                <w:rFonts w:hint="eastAsia"/>
                <w:color w:val="000000"/>
                <w:sz w:val="28"/>
                <w:szCs w:val="28"/>
              </w:rPr>
              <w:t>当前效益情况：_____________________________________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trPr>
        <w:tc>
          <w:tcPr>
            <w:tcW w:w="8970" w:type="dxa"/>
            <w:gridSpan w:val="4"/>
          </w:tcPr>
          <w:p>
            <w:pPr>
              <w:spacing w:line="480" w:lineRule="exact"/>
              <w:rPr>
                <w:color w:val="000000"/>
                <w:sz w:val="28"/>
                <w:szCs w:val="28"/>
              </w:rPr>
            </w:pPr>
            <w:r>
              <w:rPr>
                <w:rFonts w:hint="eastAsia" w:hAnsi="宋体"/>
                <w:color w:val="000000"/>
                <w:sz w:val="28"/>
                <w:szCs w:val="28"/>
              </w:rPr>
              <w:t>（其他成果）</w:t>
            </w:r>
          </w:p>
          <w:p>
            <w:pPr>
              <w:spacing w:line="480" w:lineRule="exact"/>
              <w:rPr>
                <w:color w:val="000000"/>
                <w:sz w:val="28"/>
                <w:szCs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rPr>
                <w:color w:val="000000"/>
                <w:sz w:val="28"/>
              </w:rPr>
            </w:pPr>
          </w:p>
          <w:p>
            <w:pPr>
              <w:spacing w:line="480" w:lineRule="exact"/>
              <w:ind w:firstLine="4060" w:firstLineChars="1450"/>
              <w:rPr>
                <w:rFonts w:ascii="方正黄草简体" w:eastAsia="方正黄草简体"/>
                <w:color w:val="000000"/>
                <w:sz w:val="28"/>
              </w:rPr>
            </w:pPr>
            <w:r>
              <w:rPr>
                <w:rFonts w:hint="eastAsia"/>
                <w:color w:val="000000"/>
                <w:sz w:val="28"/>
              </w:rPr>
              <w:t>指导教师确认签字：</w:t>
            </w:r>
            <w:r>
              <w:rPr>
                <w:rFonts w:hint="eastAsia" w:ascii="方正黄草简体" w:eastAsia="方正黄草简体"/>
                <w:color w:val="000000"/>
                <w:sz w:val="28"/>
              </w:rPr>
              <w:t xml:space="preserve"> </w:t>
            </w:r>
          </w:p>
          <w:p>
            <w:pPr>
              <w:spacing w:line="480" w:lineRule="exact"/>
              <w:rPr>
                <w:color w:val="000000"/>
                <w:sz w:val="28"/>
              </w:rPr>
            </w:pPr>
            <w:r>
              <w:rPr>
                <w:rFonts w:hint="eastAsia"/>
                <w:color w:val="000000"/>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70" w:type="dxa"/>
            <w:gridSpan w:val="4"/>
            <w:vAlign w:val="center"/>
          </w:tcPr>
          <w:p>
            <w:pPr>
              <w:jc w:val="center"/>
              <w:rPr>
                <w:rFonts w:hAnsi="宋体"/>
                <w:b/>
                <w:color w:val="000000"/>
              </w:rPr>
            </w:pPr>
            <w:r>
              <w:rPr>
                <w:rFonts w:hint="eastAsia"/>
                <w:b/>
                <w:color w:val="000000"/>
                <w:sz w:val="28"/>
                <w:szCs w:val="28"/>
              </w:rPr>
              <w:t>支 撑 材 料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trPr>
        <w:tc>
          <w:tcPr>
            <w:tcW w:w="8970" w:type="dxa"/>
            <w:gridSpan w:val="4"/>
          </w:tcPr>
          <w:p>
            <w:pPr>
              <w:rPr>
                <w:rFonts w:hAnsi="宋体"/>
                <w:color w:val="000000"/>
                <w:sz w:val="28"/>
                <w:szCs w:val="28"/>
              </w:rPr>
            </w:pPr>
            <w:r>
              <w:rPr>
                <w:rFonts w:hint="eastAsia" w:hAnsi="宋体"/>
                <w:color w:val="000000"/>
                <w:sz w:val="28"/>
                <w:szCs w:val="28"/>
              </w:rPr>
              <w:t>（支撑材料包括：分享会证明与照片、发表的期刊复印件、专利证书复印件、企业证明材料、新闻报道的光盘、宣传报纸复印件等可以佐证实践活动成果的材料。请在此处填写清单，详细材料附后。）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trPr>
        <w:tc>
          <w:tcPr>
            <w:tcW w:w="1515" w:type="dxa"/>
            <w:vAlign w:val="center"/>
          </w:tcPr>
          <w:p>
            <w:pPr>
              <w:spacing w:line="440" w:lineRule="exact"/>
              <w:jc w:val="center"/>
              <w:rPr>
                <w:color w:val="000000"/>
              </w:rPr>
            </w:pPr>
            <w:r>
              <w:rPr>
                <w:rFonts w:hint="eastAsia"/>
                <w:color w:val="000000"/>
                <w:sz w:val="28"/>
              </w:rPr>
              <w:t>实践企业意见</w:t>
            </w:r>
          </w:p>
        </w:tc>
        <w:tc>
          <w:tcPr>
            <w:tcW w:w="7455" w:type="dxa"/>
            <w:gridSpan w:val="3"/>
          </w:tcPr>
          <w:p>
            <w:pPr>
              <w:rPr>
                <w:color w:val="000000"/>
                <w:sz w:val="28"/>
                <w:szCs w:val="28"/>
              </w:rPr>
            </w:pPr>
            <w:r>
              <w:rPr>
                <w:rFonts w:hint="eastAsia"/>
                <w:color w:val="000000"/>
                <w:sz w:val="28"/>
                <w:szCs w:val="28"/>
              </w:rPr>
              <w:t>（就实践团队在企业的总体表现、实践成果和效益价值提出意见）</w:t>
            </w:r>
          </w:p>
          <w:p>
            <w:pPr>
              <w:rPr>
                <w:color w:val="000000"/>
                <w:sz w:val="28"/>
                <w:szCs w:val="28"/>
              </w:rPr>
            </w:pPr>
          </w:p>
          <w:p>
            <w:pPr>
              <w:rPr>
                <w:color w:val="000000"/>
                <w:sz w:val="28"/>
                <w:szCs w:val="28"/>
              </w:rPr>
            </w:pPr>
          </w:p>
          <w:p>
            <w:pPr>
              <w:ind w:firstLine="5180" w:firstLineChars="1850"/>
              <w:rPr>
                <w:color w:val="000000"/>
                <w:sz w:val="28"/>
              </w:rPr>
            </w:pPr>
            <w:r>
              <w:rPr>
                <w:rFonts w:hint="eastAsia"/>
                <w:color w:val="000000"/>
                <w:sz w:val="28"/>
              </w:rPr>
              <w:t>（盖章）</w:t>
            </w:r>
          </w:p>
          <w:p>
            <w:pPr>
              <w:ind w:right="840"/>
              <w:rPr>
                <w:color w:val="000000"/>
                <w:sz w:val="28"/>
                <w:szCs w:val="28"/>
              </w:rPr>
            </w:pPr>
            <w:r>
              <w:rPr>
                <w:rFonts w:hint="eastAsia"/>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515" w:type="dxa"/>
            <w:vAlign w:val="center"/>
          </w:tcPr>
          <w:p>
            <w:pPr>
              <w:spacing w:line="440" w:lineRule="exact"/>
              <w:jc w:val="center"/>
              <w:rPr>
                <w:color w:val="000000"/>
              </w:rPr>
            </w:pPr>
            <w:r>
              <w:rPr>
                <w:rFonts w:hint="eastAsia"/>
                <w:color w:val="000000"/>
                <w:sz w:val="28"/>
              </w:rPr>
              <w:t>学校结项评审意见</w:t>
            </w:r>
          </w:p>
        </w:tc>
        <w:tc>
          <w:tcPr>
            <w:tcW w:w="7455" w:type="dxa"/>
            <w:gridSpan w:val="3"/>
          </w:tcPr>
          <w:p>
            <w:pPr>
              <w:pStyle w:val="2"/>
              <w:spacing w:before="0" w:beforeAutospacing="0" w:after="0" w:afterAutospacing="0" w:line="400" w:lineRule="exact"/>
              <w:rPr>
                <w:rFonts w:ascii="仿宋_GB2312" w:hAnsi="Times New Roman" w:eastAsia="仿宋_GB2312" w:cs="Times New Roman"/>
                <w:color w:val="000000"/>
                <w:kern w:val="2"/>
                <w:sz w:val="28"/>
              </w:rPr>
            </w:pPr>
            <w:r>
              <w:rPr>
                <w:rFonts w:hint="eastAsia" w:ascii="仿宋_GB2312" w:hAnsi="Times New Roman" w:eastAsia="仿宋_GB2312" w:cs="Times New Roman"/>
                <w:color w:val="000000"/>
                <w:kern w:val="2"/>
                <w:sz w:val="28"/>
              </w:rPr>
              <w:t>总体评价：□优秀   □合格   □不合格</w:t>
            </w:r>
          </w:p>
          <w:p>
            <w:pPr>
              <w:rPr>
                <w:color w:val="000000"/>
                <w:sz w:val="28"/>
              </w:rPr>
            </w:pPr>
            <w:r>
              <w:rPr>
                <w:rFonts w:hint="eastAsia"/>
                <w:color w:val="000000"/>
                <w:sz w:val="28"/>
              </w:rPr>
              <w:t>情况说明：（就实践团队的时间精力投入、取得的效果、总体评价进行说明）</w:t>
            </w:r>
          </w:p>
          <w:p>
            <w:pPr>
              <w:pStyle w:val="2"/>
              <w:spacing w:before="0" w:beforeAutospacing="0" w:after="0" w:afterAutospacing="0" w:line="400" w:lineRule="exact"/>
              <w:rPr>
                <w:rFonts w:ascii="仿宋_GB2312" w:hAnsi="Times New Roman" w:eastAsia="仿宋_GB2312" w:cs="Times New Roman"/>
                <w:color w:val="000000"/>
                <w:kern w:val="2"/>
                <w:sz w:val="28"/>
              </w:rPr>
            </w:pPr>
          </w:p>
          <w:p>
            <w:pPr>
              <w:pStyle w:val="2"/>
              <w:spacing w:before="0" w:beforeAutospacing="0" w:after="0" w:afterAutospacing="0" w:line="400" w:lineRule="exact"/>
              <w:rPr>
                <w:rFonts w:ascii="仿宋_GB2312" w:hAnsi="Times New Roman" w:eastAsia="仿宋_GB2312" w:cs="Times New Roman"/>
                <w:color w:val="000000"/>
                <w:kern w:val="2"/>
                <w:sz w:val="28"/>
              </w:rPr>
            </w:pPr>
          </w:p>
          <w:p>
            <w:pPr>
              <w:pStyle w:val="2"/>
              <w:spacing w:before="0" w:beforeAutospacing="0" w:after="0" w:afterAutospacing="0" w:line="400" w:lineRule="exact"/>
              <w:rPr>
                <w:rFonts w:ascii="仿宋_GB2312" w:hAnsi="Times New Roman" w:eastAsia="仿宋_GB2312" w:cs="Times New Roman"/>
                <w:color w:val="000000"/>
                <w:kern w:val="2"/>
                <w:sz w:val="28"/>
              </w:rPr>
            </w:pPr>
          </w:p>
          <w:p>
            <w:pPr>
              <w:pStyle w:val="2"/>
              <w:spacing w:before="0" w:beforeAutospacing="0" w:after="0" w:afterAutospacing="0" w:line="400" w:lineRule="exact"/>
              <w:rPr>
                <w:rFonts w:ascii="仿宋_GB2312" w:hAnsi="Times New Roman" w:eastAsia="仿宋_GB2312" w:cs="Times New Roman"/>
                <w:color w:val="000000"/>
                <w:kern w:val="2"/>
                <w:sz w:val="28"/>
              </w:rPr>
            </w:pPr>
          </w:p>
          <w:p>
            <w:pPr>
              <w:pStyle w:val="2"/>
              <w:spacing w:before="0" w:beforeAutospacing="0" w:after="0" w:afterAutospacing="0" w:line="400" w:lineRule="exact"/>
              <w:rPr>
                <w:rFonts w:ascii="仿宋_GB2312" w:hAnsi="Times New Roman" w:eastAsia="仿宋_GB2312" w:cs="Times New Roman"/>
                <w:color w:val="000000"/>
                <w:kern w:val="2"/>
                <w:sz w:val="28"/>
              </w:rPr>
            </w:pPr>
          </w:p>
          <w:p>
            <w:pPr>
              <w:rPr>
                <w:color w:val="000000"/>
                <w:sz w:val="28"/>
              </w:rPr>
            </w:pPr>
            <w:r>
              <w:rPr>
                <w:rFonts w:hint="eastAsia"/>
                <w:color w:val="000000"/>
                <w:sz w:val="28"/>
              </w:rPr>
              <w:t>评审专家组组长签字：               （学校盖章）</w:t>
            </w:r>
          </w:p>
          <w:p>
            <w:pPr>
              <w:ind w:firstLine="5110" w:firstLineChars="1825"/>
              <w:rPr>
                <w:color w:val="000000"/>
                <w:sz w:val="28"/>
              </w:rPr>
            </w:pPr>
            <w:r>
              <w:rPr>
                <w:rFonts w:hint="eastAsia"/>
                <w:color w:val="000000"/>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515" w:type="dxa"/>
            <w:vAlign w:val="center"/>
          </w:tcPr>
          <w:p>
            <w:pPr>
              <w:spacing w:line="440" w:lineRule="exact"/>
              <w:jc w:val="center"/>
              <w:rPr>
                <w:color w:val="000000"/>
                <w:sz w:val="28"/>
              </w:rPr>
            </w:pPr>
            <w:r>
              <w:rPr>
                <w:rFonts w:hint="eastAsia"/>
                <w:color w:val="000000"/>
                <w:sz w:val="28"/>
              </w:rPr>
              <w:t>市级</w:t>
            </w:r>
          </w:p>
          <w:p>
            <w:pPr>
              <w:spacing w:line="440" w:lineRule="exact"/>
              <w:jc w:val="center"/>
              <w:rPr>
                <w:color w:val="000000"/>
                <w:sz w:val="28"/>
              </w:rPr>
            </w:pPr>
            <w:r>
              <w:rPr>
                <w:rFonts w:hint="eastAsia"/>
                <w:color w:val="000000"/>
                <w:sz w:val="28"/>
              </w:rPr>
              <w:t>评选</w:t>
            </w:r>
          </w:p>
          <w:p>
            <w:pPr>
              <w:spacing w:line="440" w:lineRule="exact"/>
              <w:jc w:val="center"/>
              <w:rPr>
                <w:color w:val="000000"/>
              </w:rPr>
            </w:pPr>
            <w:r>
              <w:rPr>
                <w:rFonts w:hint="eastAsia"/>
                <w:color w:val="000000"/>
                <w:sz w:val="28"/>
              </w:rPr>
              <w:t>意见</w:t>
            </w:r>
          </w:p>
        </w:tc>
        <w:tc>
          <w:tcPr>
            <w:tcW w:w="7455" w:type="dxa"/>
            <w:gridSpan w:val="3"/>
          </w:tcPr>
          <w:p>
            <w:pPr>
              <w:rPr>
                <w:color w:val="000000"/>
                <w:sz w:val="28"/>
              </w:rPr>
            </w:pPr>
          </w:p>
          <w:p>
            <w:pPr>
              <w:rPr>
                <w:color w:val="000000"/>
                <w:sz w:val="28"/>
              </w:rPr>
            </w:pPr>
          </w:p>
          <w:p>
            <w:pPr>
              <w:ind w:firstLine="4494" w:firstLineChars="1605"/>
              <w:rPr>
                <w:color w:val="000000"/>
                <w:sz w:val="28"/>
              </w:rPr>
            </w:pPr>
            <w:r>
              <w:rPr>
                <w:rFonts w:hint="eastAsia"/>
                <w:color w:val="000000"/>
                <w:sz w:val="28"/>
              </w:rPr>
              <w:t xml:space="preserve">（盖章） </w:t>
            </w:r>
          </w:p>
          <w:p>
            <w:pPr>
              <w:ind w:right="560" w:firstLine="4340" w:firstLineChars="1550"/>
              <w:rPr>
                <w:color w:val="000000"/>
              </w:rPr>
            </w:pPr>
            <w:r>
              <w:rPr>
                <w:rFonts w:hint="eastAsia"/>
                <w:color w:val="000000"/>
                <w:sz w:val="28"/>
                <w:szCs w:val="28"/>
              </w:rPr>
              <w:t>年   月  日</w:t>
            </w:r>
            <w:r>
              <w:rPr>
                <w:rFonts w:hint="eastAsia"/>
                <w:color w:val="000000"/>
                <w:sz w:val="28"/>
              </w:rPr>
              <w:t xml:space="preserve">                     </w:t>
            </w:r>
            <w:r>
              <w:rPr>
                <w:rFonts w:hint="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1515" w:type="dxa"/>
            <w:vAlign w:val="center"/>
          </w:tcPr>
          <w:p>
            <w:pPr>
              <w:jc w:val="center"/>
              <w:rPr>
                <w:color w:val="000000"/>
              </w:rPr>
            </w:pPr>
            <w:r>
              <w:rPr>
                <w:rFonts w:hint="eastAsia"/>
                <w:color w:val="000000"/>
                <w:sz w:val="28"/>
              </w:rPr>
              <w:t>备注</w:t>
            </w:r>
          </w:p>
        </w:tc>
        <w:tc>
          <w:tcPr>
            <w:tcW w:w="7455" w:type="dxa"/>
            <w:gridSpan w:val="3"/>
          </w:tcPr>
          <w:p>
            <w:pPr>
              <w:rPr>
                <w:color w:val="000000"/>
              </w:rPr>
            </w:pPr>
          </w:p>
        </w:tc>
      </w:tr>
    </w:tbl>
    <w:p>
      <w:pPr>
        <w:tabs>
          <w:tab w:val="left" w:pos="2716"/>
        </w:tabs>
        <w:spacing w:line="500" w:lineRule="exact"/>
        <w:ind w:firstLine="105" w:firstLineChars="50"/>
        <w:rPr>
          <w:rFonts w:ascii="Times New Roman"/>
          <w:bCs/>
          <w:color w:val="000000"/>
          <w:szCs w:val="32"/>
        </w:rPr>
      </w:pPr>
      <w:r>
        <w:rPr>
          <w:rFonts w:hint="eastAsia"/>
          <w:kern w:val="0"/>
          <w:sz w:val="21"/>
          <w:szCs w:val="21"/>
        </w:rPr>
        <w:t xml:space="preserve">注：请反正面打印此表格                                   </w:t>
      </w:r>
    </w:p>
    <w:p>
      <w:pPr>
        <w:spacing w:line="320" w:lineRule="exact"/>
        <w:jc w:val="left"/>
        <w:rPr>
          <w:rFonts w:hint="eastAsia" w:hAnsi="仿宋_GB2312" w:cs="宋体"/>
          <w:b/>
          <w:bCs/>
          <w:color w:val="000000"/>
          <w:kern w:val="0"/>
          <w:sz w:val="28"/>
          <w:szCs w:val="28"/>
        </w:rPr>
      </w:pPr>
      <w:r>
        <w:rPr>
          <w:rFonts w:hint="eastAsia" w:hAnsi="仿宋_GB2312" w:cs="宋体"/>
          <w:b/>
          <w:bCs/>
          <w:color w:val="000000"/>
          <w:kern w:val="0"/>
          <w:sz w:val="28"/>
          <w:szCs w:val="28"/>
        </w:rPr>
        <w:t>附件</w:t>
      </w:r>
      <w:r>
        <w:rPr>
          <w:rFonts w:hint="eastAsia" w:hAnsi="仿宋_GB2312" w:cs="宋体"/>
          <w:b/>
          <w:bCs/>
          <w:color w:val="000000"/>
          <w:kern w:val="0"/>
          <w:sz w:val="28"/>
          <w:szCs w:val="28"/>
          <w:lang w:val="en-US" w:eastAsia="zh-CN"/>
        </w:rPr>
        <w:t>3：</w:t>
      </w:r>
    </w:p>
    <w:p>
      <w:pPr>
        <w:spacing w:line="320" w:lineRule="exact"/>
        <w:jc w:val="center"/>
        <w:rPr>
          <w:rFonts w:hint="eastAsia" w:hAnsi="仿宋_GB2312" w:cs="宋体"/>
          <w:b/>
          <w:bCs/>
          <w:i w:val="0"/>
          <w:iCs w:val="0"/>
          <w:color w:val="000000"/>
          <w:kern w:val="0"/>
          <w:sz w:val="28"/>
          <w:szCs w:val="28"/>
        </w:rPr>
      </w:pPr>
      <w:r>
        <w:rPr>
          <w:rFonts w:hint="eastAsia" w:hAnsi="仿宋_GB2312" w:cs="宋体"/>
          <w:b/>
          <w:bCs/>
          <w:i w:val="0"/>
          <w:iCs w:val="0"/>
          <w:color w:val="000000"/>
          <w:kern w:val="0"/>
          <w:sz w:val="28"/>
          <w:szCs w:val="28"/>
        </w:rPr>
        <w:t>河北工业大学大学生创新创业实践个人鉴定表</w:t>
      </w:r>
    </w:p>
    <w:tbl>
      <w:tblPr>
        <w:tblStyle w:val="5"/>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746"/>
        <w:gridCol w:w="1268"/>
        <w:gridCol w:w="105"/>
        <w:gridCol w:w="1163"/>
        <w:gridCol w:w="845"/>
        <w:gridCol w:w="94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289" w:type="dxa"/>
            <w:vAlign w:val="center"/>
          </w:tcPr>
          <w:p>
            <w:pPr>
              <w:spacing w:line="320" w:lineRule="exact"/>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姓名</w:t>
            </w:r>
          </w:p>
        </w:tc>
        <w:tc>
          <w:tcPr>
            <w:tcW w:w="1746" w:type="dxa"/>
            <w:vAlign w:val="center"/>
          </w:tcPr>
          <w:p>
            <w:pPr>
              <w:spacing w:line="320" w:lineRule="exact"/>
              <w:jc w:val="center"/>
              <w:rPr>
                <w:rFonts w:hAnsi="仿宋_GB2312" w:cs="宋体"/>
                <w:color w:val="000000"/>
                <w:kern w:val="0"/>
                <w:sz w:val="28"/>
                <w:szCs w:val="28"/>
              </w:rPr>
            </w:pPr>
          </w:p>
        </w:tc>
        <w:tc>
          <w:tcPr>
            <w:tcW w:w="1268" w:type="dxa"/>
            <w:vAlign w:val="center"/>
          </w:tcPr>
          <w:p>
            <w:pPr>
              <w:spacing w:line="320" w:lineRule="exact"/>
              <w:jc w:val="center"/>
              <w:rPr>
                <w:rFonts w:hAnsi="仿宋_GB2312" w:cs="宋体"/>
                <w:color w:val="000000"/>
                <w:kern w:val="0"/>
                <w:sz w:val="28"/>
                <w:szCs w:val="28"/>
              </w:rPr>
            </w:pPr>
            <w:r>
              <w:rPr>
                <w:rFonts w:hint="eastAsia" w:hAnsi="仿宋_GB2312" w:cs="宋体"/>
                <w:color w:val="000000"/>
                <w:kern w:val="0"/>
                <w:sz w:val="28"/>
                <w:szCs w:val="28"/>
              </w:rPr>
              <w:t>学院</w:t>
            </w:r>
          </w:p>
          <w:p>
            <w:pPr>
              <w:spacing w:line="320" w:lineRule="exact"/>
              <w:jc w:val="center"/>
              <w:rPr>
                <w:rFonts w:hAnsi="仿宋_GB2312" w:cs="宋体"/>
                <w:color w:val="000000"/>
                <w:kern w:val="0"/>
                <w:sz w:val="28"/>
                <w:szCs w:val="28"/>
              </w:rPr>
            </w:pPr>
            <w:r>
              <w:rPr>
                <w:rFonts w:hint="eastAsia" w:hAnsi="仿宋_GB2312" w:cs="宋体"/>
                <w:color w:val="000000"/>
                <w:kern w:val="0"/>
                <w:sz w:val="28"/>
                <w:szCs w:val="28"/>
              </w:rPr>
              <w:t>班级</w:t>
            </w:r>
          </w:p>
        </w:tc>
        <w:tc>
          <w:tcPr>
            <w:tcW w:w="2113" w:type="dxa"/>
            <w:gridSpan w:val="3"/>
            <w:vAlign w:val="center"/>
          </w:tcPr>
          <w:p>
            <w:pPr>
              <w:spacing w:line="320" w:lineRule="exact"/>
              <w:jc w:val="center"/>
              <w:rPr>
                <w:rFonts w:hAnsi="仿宋_GB2312" w:cs="宋体"/>
                <w:color w:val="000000"/>
                <w:kern w:val="0"/>
                <w:sz w:val="28"/>
                <w:szCs w:val="28"/>
              </w:rPr>
            </w:pPr>
          </w:p>
        </w:tc>
        <w:tc>
          <w:tcPr>
            <w:tcW w:w="941" w:type="dxa"/>
            <w:vAlign w:val="center"/>
          </w:tcPr>
          <w:p>
            <w:pPr>
              <w:spacing w:line="320" w:lineRule="exact"/>
              <w:jc w:val="center"/>
              <w:rPr>
                <w:rFonts w:hAnsi="仿宋_GB2312" w:cs="宋体"/>
                <w:color w:val="000000"/>
                <w:kern w:val="0"/>
                <w:sz w:val="28"/>
                <w:szCs w:val="28"/>
              </w:rPr>
            </w:pPr>
            <w:r>
              <w:rPr>
                <w:rFonts w:hint="eastAsia" w:hAnsi="仿宋_GB2312" w:cs="宋体"/>
                <w:color w:val="000000"/>
                <w:kern w:val="0"/>
                <w:sz w:val="28"/>
                <w:szCs w:val="28"/>
              </w:rPr>
              <w:t>学号</w:t>
            </w:r>
          </w:p>
        </w:tc>
        <w:tc>
          <w:tcPr>
            <w:tcW w:w="1459" w:type="dxa"/>
            <w:vAlign w:val="center"/>
          </w:tcPr>
          <w:p>
            <w:pPr>
              <w:spacing w:line="320" w:lineRule="exact"/>
              <w:jc w:val="center"/>
              <w:rPr>
                <w:rFonts w:hAnsi="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289" w:type="dxa"/>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联系电话</w:t>
            </w:r>
          </w:p>
        </w:tc>
        <w:tc>
          <w:tcPr>
            <w:tcW w:w="3014" w:type="dxa"/>
            <w:gridSpan w:val="2"/>
            <w:vAlign w:val="center"/>
          </w:tcPr>
          <w:p>
            <w:pPr>
              <w:jc w:val="center"/>
              <w:rPr>
                <w:rFonts w:hAnsi="仿宋_GB2312" w:cs="宋体"/>
                <w:color w:val="000000"/>
                <w:kern w:val="0"/>
                <w:sz w:val="28"/>
                <w:szCs w:val="28"/>
              </w:rPr>
            </w:pPr>
          </w:p>
        </w:tc>
        <w:tc>
          <w:tcPr>
            <w:tcW w:w="1268" w:type="dxa"/>
            <w:gridSpan w:val="2"/>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实践单位</w:t>
            </w:r>
          </w:p>
        </w:tc>
        <w:tc>
          <w:tcPr>
            <w:tcW w:w="3245" w:type="dxa"/>
            <w:gridSpan w:val="3"/>
            <w:vAlign w:val="center"/>
          </w:tcPr>
          <w:p>
            <w:pPr>
              <w:jc w:val="center"/>
              <w:rPr>
                <w:rFonts w:hAnsi="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89" w:type="dxa"/>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实践时间</w:t>
            </w:r>
          </w:p>
        </w:tc>
        <w:tc>
          <w:tcPr>
            <w:tcW w:w="3014" w:type="dxa"/>
            <w:gridSpan w:val="2"/>
            <w:vAlign w:val="center"/>
          </w:tcPr>
          <w:p>
            <w:pPr>
              <w:jc w:val="center"/>
              <w:rPr>
                <w:rFonts w:hAnsi="仿宋_GB2312" w:cs="宋体"/>
                <w:color w:val="000000"/>
                <w:kern w:val="0"/>
                <w:sz w:val="28"/>
                <w:szCs w:val="28"/>
              </w:rPr>
            </w:pPr>
          </w:p>
        </w:tc>
        <w:tc>
          <w:tcPr>
            <w:tcW w:w="1268" w:type="dxa"/>
            <w:gridSpan w:val="2"/>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指导教师</w:t>
            </w:r>
          </w:p>
        </w:tc>
        <w:tc>
          <w:tcPr>
            <w:tcW w:w="3245" w:type="dxa"/>
            <w:gridSpan w:val="3"/>
            <w:vAlign w:val="center"/>
          </w:tcPr>
          <w:p>
            <w:pPr>
              <w:jc w:val="center"/>
              <w:rPr>
                <w:rFonts w:hAnsi="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7" w:hRule="atLeast"/>
        </w:trPr>
        <w:tc>
          <w:tcPr>
            <w:tcW w:w="1289" w:type="dxa"/>
            <w:vAlign w:val="center"/>
          </w:tcPr>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实</w:t>
            </w:r>
          </w:p>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践</w:t>
            </w:r>
          </w:p>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总</w:t>
            </w:r>
          </w:p>
          <w:p>
            <w:pPr>
              <w:ind w:left="-160" w:leftChars="-50" w:right="-160" w:rightChars="-50"/>
              <w:jc w:val="center"/>
              <w:rPr>
                <w:rFonts w:hAnsi="仿宋_GB2312" w:cs="宋体"/>
                <w:color w:val="000000"/>
                <w:kern w:val="0"/>
                <w:sz w:val="28"/>
                <w:szCs w:val="28"/>
              </w:rPr>
            </w:pPr>
            <w:r>
              <w:rPr>
                <w:rFonts w:hint="eastAsia" w:hAnsi="仿宋_GB2312" w:cs="宋体"/>
                <w:color w:val="000000"/>
                <w:kern w:val="0"/>
                <w:sz w:val="28"/>
                <w:szCs w:val="28"/>
              </w:rPr>
              <w:t>结</w:t>
            </w:r>
          </w:p>
        </w:tc>
        <w:tc>
          <w:tcPr>
            <w:tcW w:w="7527" w:type="dxa"/>
            <w:gridSpan w:val="7"/>
            <w:vAlign w:val="center"/>
          </w:tcPr>
          <w:p>
            <w:pPr>
              <w:rPr>
                <w:rFonts w:hAnsi="仿宋_GB2312" w:cs="宋体"/>
                <w:color w:val="000000"/>
                <w:kern w:val="0"/>
                <w:sz w:val="28"/>
                <w:szCs w:val="28"/>
              </w:rPr>
            </w:pPr>
          </w:p>
          <w:p>
            <w:pPr>
              <w:rPr>
                <w:rFonts w:hAnsi="仿宋_GB2312" w:cs="宋体"/>
                <w:color w:val="000000"/>
                <w:kern w:val="0"/>
                <w:sz w:val="28"/>
                <w:szCs w:val="28"/>
              </w:rPr>
            </w:pPr>
          </w:p>
          <w:p>
            <w:pPr>
              <w:rPr>
                <w:rFonts w:hAnsi="仿宋_GB2312" w:cs="宋体"/>
                <w:color w:val="000000"/>
                <w:kern w:val="0"/>
                <w:sz w:val="28"/>
                <w:szCs w:val="28"/>
              </w:rPr>
            </w:pPr>
          </w:p>
          <w:p>
            <w:pPr>
              <w:rPr>
                <w:rFonts w:hAnsi="仿宋_GB2312" w:cs="宋体"/>
                <w:color w:val="000000"/>
                <w:kern w:val="0"/>
                <w:sz w:val="28"/>
                <w:szCs w:val="28"/>
              </w:rPr>
            </w:pPr>
          </w:p>
          <w:p>
            <w:pPr>
              <w:rPr>
                <w:rFonts w:hAnsi="仿宋_GB2312" w:cs="宋体"/>
                <w:color w:val="000000"/>
                <w:kern w:val="0"/>
                <w:sz w:val="28"/>
                <w:szCs w:val="28"/>
              </w:rPr>
            </w:pPr>
          </w:p>
          <w:p>
            <w:pPr>
              <w:wordWrap w:val="0"/>
              <w:rPr>
                <w:rFonts w:hAnsi="仿宋_GB2312" w:cs="宋体"/>
                <w:color w:val="000000"/>
                <w:kern w:val="0"/>
                <w:sz w:val="28"/>
                <w:szCs w:val="28"/>
              </w:rPr>
            </w:pPr>
            <w:r>
              <w:rPr>
                <w:rFonts w:hint="eastAsia" w:hAnsi="仿宋_GB2312" w:cs="宋体"/>
                <w:color w:val="000000"/>
                <w:kern w:val="0"/>
                <w:sz w:val="28"/>
                <w:szCs w:val="28"/>
              </w:rPr>
              <w:t xml:space="preserve">          </w:t>
            </w:r>
          </w:p>
          <w:p>
            <w:pPr>
              <w:rPr>
                <w:rFonts w:hAnsi="仿宋_GB2312" w:cs="宋体"/>
                <w:color w:val="000000"/>
                <w:kern w:val="0"/>
                <w:sz w:val="28"/>
                <w:szCs w:val="28"/>
              </w:rPr>
            </w:pPr>
            <w:r>
              <w:rPr>
                <w:rFonts w:hint="eastAsia" w:hAnsi="仿宋_GB2312" w:cs="宋体"/>
                <w:color w:val="000000"/>
                <w:kern w:val="0"/>
                <w:sz w:val="28"/>
                <w:szCs w:val="28"/>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4408" w:type="dxa"/>
            <w:gridSpan w:val="4"/>
            <w:vAlign w:val="center"/>
          </w:tcPr>
          <w:p>
            <w:pPr>
              <w:spacing w:beforeLines="50"/>
              <w:jc w:val="left"/>
              <w:rPr>
                <w:rFonts w:hAnsi="仿宋_GB2312" w:cs="宋体"/>
                <w:color w:val="000000"/>
                <w:kern w:val="0"/>
                <w:sz w:val="28"/>
                <w:szCs w:val="28"/>
              </w:rPr>
            </w:pPr>
            <w:r>
              <w:rPr>
                <w:rFonts w:hint="eastAsia" w:hAnsi="仿宋_GB2312" w:cs="宋体"/>
                <w:color w:val="000000"/>
                <w:kern w:val="0"/>
                <w:sz w:val="28"/>
                <w:szCs w:val="28"/>
              </w:rPr>
              <w:t>实践单位意见(盖章)：</w:t>
            </w:r>
          </w:p>
          <w:p>
            <w:pPr>
              <w:wordWrap w:val="0"/>
              <w:rPr>
                <w:rFonts w:hAnsi="仿宋_GB2312" w:cs="宋体"/>
                <w:color w:val="000000"/>
                <w:kern w:val="0"/>
                <w:sz w:val="28"/>
                <w:szCs w:val="28"/>
              </w:rPr>
            </w:pPr>
          </w:p>
          <w:p>
            <w:pPr>
              <w:wordWrap w:val="0"/>
              <w:rPr>
                <w:rFonts w:hAnsi="仿宋_GB2312" w:cs="宋体"/>
                <w:color w:val="000000"/>
                <w:kern w:val="0"/>
                <w:sz w:val="28"/>
                <w:szCs w:val="28"/>
              </w:rPr>
            </w:pPr>
          </w:p>
          <w:p>
            <w:pPr>
              <w:jc w:val="right"/>
              <w:rPr>
                <w:rFonts w:hAnsi="仿宋_GB2312" w:cs="宋体"/>
                <w:color w:val="000000"/>
                <w:kern w:val="0"/>
                <w:sz w:val="28"/>
                <w:szCs w:val="28"/>
              </w:rPr>
            </w:pPr>
            <w:r>
              <w:rPr>
                <w:rFonts w:hint="eastAsia" w:hAnsi="仿宋_GB2312" w:cs="宋体"/>
                <w:color w:val="000000"/>
                <w:kern w:val="0"/>
                <w:sz w:val="28"/>
                <w:szCs w:val="28"/>
              </w:rPr>
              <w:t>年   月   日</w:t>
            </w:r>
          </w:p>
        </w:tc>
        <w:tc>
          <w:tcPr>
            <w:tcW w:w="4408" w:type="dxa"/>
            <w:gridSpan w:val="4"/>
            <w:vAlign w:val="center"/>
          </w:tcPr>
          <w:p>
            <w:pPr>
              <w:spacing w:beforeLines="50"/>
              <w:rPr>
                <w:rFonts w:hAnsi="仿宋_GB2312" w:cs="宋体"/>
                <w:color w:val="000000"/>
                <w:kern w:val="0"/>
                <w:sz w:val="28"/>
                <w:szCs w:val="28"/>
              </w:rPr>
            </w:pPr>
            <w:r>
              <w:rPr>
                <w:rFonts w:hint="eastAsia" w:hAnsi="仿宋_GB2312" w:cs="宋体"/>
                <w:color w:val="000000"/>
                <w:kern w:val="0"/>
                <w:sz w:val="28"/>
                <w:szCs w:val="28"/>
              </w:rPr>
              <w:t>指导教师意见（签字）：</w:t>
            </w:r>
          </w:p>
          <w:p>
            <w:pPr>
              <w:spacing w:beforeLines="50"/>
              <w:rPr>
                <w:rFonts w:hAnsi="仿宋_GB2312" w:cs="宋体"/>
                <w:color w:val="000000"/>
                <w:kern w:val="0"/>
                <w:sz w:val="28"/>
                <w:szCs w:val="28"/>
              </w:rPr>
            </w:pPr>
          </w:p>
          <w:p>
            <w:pPr>
              <w:wordWrap w:val="0"/>
              <w:jc w:val="center"/>
              <w:rPr>
                <w:rFonts w:hAnsi="仿宋_GB2312" w:cs="宋体"/>
                <w:color w:val="000000"/>
                <w:kern w:val="0"/>
                <w:sz w:val="28"/>
                <w:szCs w:val="28"/>
              </w:rPr>
            </w:pPr>
            <w:r>
              <w:rPr>
                <w:rFonts w:hint="eastAsia" w:hAnsi="仿宋_GB2312" w:cs="宋体"/>
                <w:color w:val="000000"/>
                <w:kern w:val="0"/>
                <w:sz w:val="28"/>
                <w:szCs w:val="28"/>
              </w:rPr>
              <w:t xml:space="preserve">    </w:t>
            </w:r>
          </w:p>
          <w:p>
            <w:pPr>
              <w:wordWrap w:val="0"/>
              <w:jc w:val="right"/>
              <w:rPr>
                <w:rFonts w:hAnsi="仿宋_GB2312" w:cs="宋体"/>
                <w:color w:val="000000"/>
                <w:kern w:val="0"/>
                <w:sz w:val="28"/>
                <w:szCs w:val="28"/>
              </w:rPr>
            </w:pPr>
            <w:r>
              <w:rPr>
                <w:rFonts w:hint="eastAsia" w:hAnsi="仿宋_GB2312" w:cs="宋体"/>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4408" w:type="dxa"/>
            <w:gridSpan w:val="4"/>
            <w:vAlign w:val="center"/>
          </w:tcPr>
          <w:p>
            <w:pPr>
              <w:spacing w:beforeLines="50"/>
              <w:jc w:val="left"/>
              <w:rPr>
                <w:rFonts w:hAnsi="仿宋_GB2312" w:cs="宋体"/>
                <w:color w:val="000000"/>
                <w:kern w:val="0"/>
                <w:sz w:val="28"/>
                <w:szCs w:val="28"/>
              </w:rPr>
            </w:pPr>
            <w:r>
              <w:rPr>
                <w:rFonts w:hint="eastAsia" w:hAnsi="仿宋_GB2312" w:cs="宋体"/>
                <w:color w:val="000000"/>
                <w:kern w:val="0"/>
                <w:sz w:val="28"/>
                <w:szCs w:val="28"/>
              </w:rPr>
              <w:t>学院意见(盖章)：</w:t>
            </w:r>
          </w:p>
          <w:p>
            <w:pPr>
              <w:spacing w:beforeLines="50"/>
              <w:rPr>
                <w:rFonts w:hAnsi="仿宋_GB2312" w:cs="宋体"/>
                <w:color w:val="000000"/>
                <w:kern w:val="0"/>
                <w:sz w:val="28"/>
                <w:szCs w:val="28"/>
              </w:rPr>
            </w:pPr>
          </w:p>
          <w:p>
            <w:pPr>
              <w:wordWrap w:val="0"/>
              <w:jc w:val="center"/>
              <w:rPr>
                <w:rFonts w:hAnsi="仿宋_GB2312" w:cs="宋体"/>
                <w:color w:val="000000"/>
                <w:kern w:val="0"/>
                <w:sz w:val="28"/>
                <w:szCs w:val="28"/>
              </w:rPr>
            </w:pPr>
          </w:p>
          <w:p>
            <w:pPr>
              <w:jc w:val="right"/>
              <w:rPr>
                <w:rFonts w:hAnsi="仿宋_GB2312" w:cs="宋体"/>
                <w:color w:val="000000"/>
                <w:kern w:val="0"/>
                <w:sz w:val="28"/>
                <w:szCs w:val="28"/>
              </w:rPr>
            </w:pPr>
            <w:r>
              <w:rPr>
                <w:rFonts w:hint="eastAsia" w:hAnsi="仿宋_GB2312" w:cs="宋体"/>
                <w:color w:val="000000"/>
                <w:kern w:val="0"/>
                <w:sz w:val="28"/>
                <w:szCs w:val="28"/>
              </w:rPr>
              <w:t>年   月   日</w:t>
            </w:r>
          </w:p>
        </w:tc>
        <w:tc>
          <w:tcPr>
            <w:tcW w:w="4408" w:type="dxa"/>
            <w:gridSpan w:val="4"/>
            <w:vAlign w:val="center"/>
          </w:tcPr>
          <w:p>
            <w:pPr>
              <w:spacing w:beforeLines="50"/>
              <w:rPr>
                <w:rFonts w:hAnsi="仿宋_GB2312" w:cs="宋体"/>
                <w:color w:val="000000"/>
                <w:kern w:val="0"/>
                <w:sz w:val="28"/>
                <w:szCs w:val="28"/>
              </w:rPr>
            </w:pPr>
            <w:r>
              <w:rPr>
                <w:rFonts w:hint="eastAsia" w:hAnsi="仿宋_GB2312" w:cs="宋体"/>
                <w:color w:val="000000"/>
                <w:kern w:val="0"/>
                <w:sz w:val="28"/>
                <w:szCs w:val="28"/>
              </w:rPr>
              <w:t>学校意见(盖章)：</w:t>
            </w:r>
          </w:p>
          <w:p>
            <w:pPr>
              <w:spacing w:beforeLines="50"/>
              <w:rPr>
                <w:rFonts w:hAnsi="仿宋_GB2312" w:cs="宋体"/>
                <w:color w:val="000000"/>
                <w:kern w:val="0"/>
                <w:sz w:val="28"/>
                <w:szCs w:val="28"/>
              </w:rPr>
            </w:pPr>
          </w:p>
          <w:p>
            <w:pPr>
              <w:wordWrap w:val="0"/>
              <w:jc w:val="center"/>
              <w:rPr>
                <w:rFonts w:hAnsi="仿宋_GB2312" w:cs="宋体"/>
                <w:color w:val="000000"/>
                <w:kern w:val="0"/>
                <w:sz w:val="28"/>
                <w:szCs w:val="28"/>
              </w:rPr>
            </w:pPr>
            <w:r>
              <w:rPr>
                <w:rFonts w:hint="eastAsia" w:hAnsi="仿宋_GB2312" w:cs="宋体"/>
                <w:color w:val="000000"/>
                <w:kern w:val="0"/>
                <w:sz w:val="28"/>
                <w:szCs w:val="28"/>
              </w:rPr>
              <w:t xml:space="preserve">    </w:t>
            </w:r>
          </w:p>
          <w:p>
            <w:pPr>
              <w:wordWrap w:val="0"/>
              <w:jc w:val="right"/>
              <w:rPr>
                <w:rFonts w:hAnsi="仿宋_GB2312" w:cs="宋体"/>
                <w:color w:val="000000"/>
                <w:kern w:val="0"/>
                <w:sz w:val="28"/>
                <w:szCs w:val="28"/>
              </w:rPr>
            </w:pPr>
            <w:r>
              <w:rPr>
                <w:rFonts w:hint="eastAsia" w:hAnsi="仿宋_GB2312" w:cs="宋体"/>
                <w:color w:val="000000"/>
                <w:kern w:val="0"/>
                <w:sz w:val="28"/>
                <w:szCs w:val="28"/>
              </w:rPr>
              <w:t>年   月   日</w:t>
            </w:r>
          </w:p>
        </w:tc>
      </w:tr>
    </w:tbl>
    <w:p>
      <w:pPr>
        <w:tabs>
          <w:tab w:val="left" w:pos="2716"/>
        </w:tabs>
        <w:spacing w:line="500" w:lineRule="exact"/>
        <w:ind w:firstLine="105" w:firstLineChars="50"/>
        <w:rPr>
          <w:rFonts w:hAnsi="仿宋_GB2312" w:cs="宋体"/>
          <w:color w:val="000000"/>
          <w:kern w:val="0"/>
          <w:sz w:val="28"/>
          <w:szCs w:val="28"/>
        </w:rPr>
      </w:pPr>
      <w:r>
        <w:rPr>
          <w:rFonts w:hint="eastAsia"/>
          <w:kern w:val="0"/>
          <w:sz w:val="21"/>
          <w:szCs w:val="21"/>
        </w:rPr>
        <w:t>注：各项内容不得空缺，盖章有效。</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黄草简体">
    <w:altName w:val="宋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Arial">
    <w:panose1 w:val="020B0604020202020204"/>
    <w:charset w:val="00"/>
    <w:family w:val="decorative"/>
    <w:pitch w:val="default"/>
    <w:sig w:usb0="E0002E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楷体_GB2312">
    <w:altName w:val="楷体"/>
    <w:panose1 w:val="02010609030101010101"/>
    <w:charset w:val="86"/>
    <w:family w:val="decorative"/>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Arial">
    <w:panose1 w:val="020B0604020202020204"/>
    <w:charset w:val="00"/>
    <w:family w:val="roman"/>
    <w:pitch w:val="default"/>
    <w:sig w:usb0="E0002E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Arial">
    <w:panose1 w:val="020B0604020202020204"/>
    <w:charset w:val="00"/>
    <w:family w:val="modern"/>
    <w:pitch w:val="default"/>
    <w:sig w:usb0="E0002E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Wingdings 2">
    <w:altName w:val="Wingdings"/>
    <w:panose1 w:val="05020102010507070707"/>
    <w:charset w:val="02"/>
    <w:family w:val="moder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Wingdings 2">
    <w:altName w:val="Wingdings"/>
    <w:panose1 w:val="05020102010507070707"/>
    <w:charset w:val="02"/>
    <w:family w:val="swiss"/>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 w:name="Heiti SC Light">
    <w:altName w:val="Microsoft YaHei UI Light"/>
    <w:panose1 w:val="02000000000000000000"/>
    <w:charset w:val="50"/>
    <w:family w:val="auto"/>
    <w:pitch w:val="default"/>
    <w:sig w:usb0="00000000" w:usb1="00000000" w:usb2="00000010" w:usb3="00000000" w:csb0="003E0000" w:csb1="00000000"/>
  </w:font>
  <w:font w:name="STIXGeneral-Regular">
    <w:altName w:val="Segoe Print"/>
    <w:panose1 w:val="00000000000000000000"/>
    <w:charset w:val="00"/>
    <w:family w:val="auto"/>
    <w:pitch w:val="default"/>
    <w:sig w:usb0="00000000" w:usb1="00000000" w:usb2="02000020" w:usb3="00000000" w:csb0="800001FF" w:csb1="00000000"/>
  </w:font>
  <w:font w:name="Microsoft YaHei UI Light">
    <w:panose1 w:val="020B0502040204020203"/>
    <w:charset w:val="86"/>
    <w:family w:val="auto"/>
    <w:pitch w:val="default"/>
    <w:sig w:usb0="A00002BF" w:usb1="28CF0010" w:usb2="00000016" w:usb3="00000000" w:csb0="0004000F"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方正黄草简体">
    <w:altName w:val="宋体"/>
    <w:panose1 w:val="03000509000000000000"/>
    <w:charset w:val="86"/>
    <w:family w:val="script"/>
    <w:pitch w:val="default"/>
    <w:sig w:usb0="00000000" w:usb1="00000000" w:usb2="00000010" w:usb3="00000000" w:csb0="00040000" w:csb1="00000000"/>
  </w:font>
  <w:font w:name="方正黄草简体">
    <w:altName w:val="Times New Roman"/>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A00002BF" w:usb1="28CF0010" w:usb2="00000016" w:usb3="00000000" w:csb0="0004000F"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ngLiU-ExtB"/>
    <w:panose1 w:val="03000509000000000000"/>
    <w:charset w:val="88"/>
    <w:family w:val="auto"/>
    <w:pitch w:val="default"/>
    <w:sig w:usb0="00000000" w:usb1="00000000" w:usb2="00000016" w:usb3="00000000" w:csb0="00100001" w:csb1="00000000"/>
  </w:font>
  <w:font w:name="Malgun Gothic">
    <w:panose1 w:val="020B0503020000020004"/>
    <w:charset w:val="81"/>
    <w:family w:val="auto"/>
    <w:pitch w:val="default"/>
    <w:sig w:usb0="9000002F" w:usb1="29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decorative"/>
    <w:pitch w:val="default"/>
    <w:sig w:usb0="00000000" w:usb1="00000000" w:usb2="00000000" w:usb3="00000000" w:csb0="00000001" w:csb1="00000000"/>
  </w:font>
  <w:font w:name="MS UI Gothic">
    <w:altName w:val="Yu Gothic UI"/>
    <w:panose1 w:val="020B0600070205080204"/>
    <w:charset w:val="80"/>
    <w:family w:val="swiss"/>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roman"/>
    <w:pitch w:val="default"/>
    <w:sig w:usb0="00000000" w:usb1="00000000" w:usb2="00000000" w:usb3="00000000" w:csb0="00000001" w:csb1="00000000"/>
  </w:font>
  <w:font w:name="MS UI Gothic">
    <w:altName w:val="Yu Gothic UI"/>
    <w:panose1 w:val="020B0600070205080204"/>
    <w:charset w:val="80"/>
    <w:family w:val="decorative"/>
    <w:pitch w:val="default"/>
    <w:sig w:usb0="00000000" w:usb1="00000000" w:usb2="00000010" w:usb3="00000000" w:csb0="0002009F" w:csb1="00000000"/>
  </w:font>
  <w:font w:name="Helvetica">
    <w:altName w:val="Arial"/>
    <w:panose1 w:val="020B0604020202020204"/>
    <w:charset w:val="00"/>
    <w:family w:val="modern"/>
    <w:pitch w:val="default"/>
    <w:sig w:usb0="00000000" w:usb1="00000000" w:usb2="00000000" w:usb3="00000000" w:csb0="00000001" w:csb1="00000000"/>
  </w:font>
  <w:font w:name="MS UI Gothic">
    <w:altName w:val="Yu Gothic UI"/>
    <w:panose1 w:val="020B0600070205080204"/>
    <w:charset w:val="80"/>
    <w:family w:val="roman"/>
    <w:pitch w:val="default"/>
    <w:sig w:usb0="00000000" w:usb1="00000000" w:usb2="00000010"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MS UI Gothic">
    <w:altName w:val="Yu Gothic UI"/>
    <w:panose1 w:val="020B0600070205080204"/>
    <w:charset w:val="80"/>
    <w:family w:val="modern"/>
    <w:pitch w:val="default"/>
    <w:sig w:usb0="00000000" w:usb1="00000000" w:usb2="00000010" w:usb3="00000000" w:csb0="0002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E0AF9"/>
    <w:rsid w:val="15BE0AF9"/>
    <w:rsid w:val="1F7C1384"/>
    <w:rsid w:val="382E3BEA"/>
    <w:rsid w:val="3DC90AE5"/>
    <w:rsid w:val="7037225E"/>
    <w:rsid w:val="74AC69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2015-12-28T08:15:00Z</dcterms:created>
  <dc:creator>lenovo</dc:creator>
  <cp:lastModifiedBy>lenovo</cp:lastModifiedBy>
  <dcterms:modified xsi:type="dcterms:W3CDTF">2015-12-29T01:55:57Z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